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3D" w:rsidRDefault="00720890" w:rsidP="00A2473D">
      <w:pPr>
        <w:tabs>
          <w:tab w:val="left" w:pos="1843"/>
        </w:tabs>
        <w:jc w:val="center"/>
        <w:rPr>
          <w:rFonts w:ascii="Times New Roman" w:hAnsi="Times New Roman"/>
          <w:sz w:val="24"/>
          <w:szCs w:val="24"/>
        </w:rPr>
      </w:pPr>
      <w:r>
        <w:rPr>
          <w:rFonts w:ascii="Times New Roman" w:hAnsi="Times New Roman"/>
          <w:noProof/>
          <w:sz w:val="24"/>
          <w:szCs w:val="24"/>
          <w:lang w:eastAsia="tr-TR"/>
        </w:rPr>
        <w:drawing>
          <wp:anchor distT="0" distB="0" distL="114300" distR="114300" simplePos="0" relativeHeight="251657216" behindDoc="0" locked="0" layoutInCell="1" allowOverlap="1">
            <wp:simplePos x="0" y="0"/>
            <wp:positionH relativeFrom="margin">
              <wp:posOffset>2195830</wp:posOffset>
            </wp:positionH>
            <wp:positionV relativeFrom="margin">
              <wp:posOffset>624205</wp:posOffset>
            </wp:positionV>
            <wp:extent cx="1410335" cy="1762125"/>
            <wp:effectExtent l="0" t="0" r="0" b="0"/>
            <wp:wrapSquare wrapText="bothSides"/>
            <wp:docPr id="5" name="Resim 3"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8" cstate="print"/>
                    <a:srcRect/>
                    <a:stretch>
                      <a:fillRect/>
                    </a:stretch>
                  </pic:blipFill>
                  <pic:spPr bwMode="auto">
                    <a:xfrm>
                      <a:off x="0" y="0"/>
                      <a:ext cx="1410335" cy="1762125"/>
                    </a:xfrm>
                    <a:prstGeom prst="rect">
                      <a:avLst/>
                    </a:prstGeom>
                    <a:noFill/>
                    <a:ln w="9525">
                      <a:noFill/>
                      <a:miter lim="800000"/>
                      <a:headEnd/>
                      <a:tailEnd/>
                    </a:ln>
                  </pic:spPr>
                </pic:pic>
              </a:graphicData>
            </a:graphic>
          </wp:anchor>
        </w:drawing>
      </w: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E0067F" w:rsidRDefault="00E0067F" w:rsidP="00A2473D">
      <w:pPr>
        <w:tabs>
          <w:tab w:val="left" w:pos="1843"/>
        </w:tabs>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ind w:left="2832" w:firstLine="708"/>
        <w:rPr>
          <w:rFonts w:ascii="Times New Roman" w:hAnsi="Times New Roman"/>
          <w:b/>
          <w:color w:val="FF0000"/>
          <w:sz w:val="24"/>
          <w:szCs w:val="24"/>
        </w:rPr>
      </w:pPr>
    </w:p>
    <w:p w:rsidR="00A2473D" w:rsidRDefault="00A2473D" w:rsidP="00A2473D">
      <w:pPr>
        <w:rPr>
          <w:rFonts w:ascii="Times New Roman" w:hAnsi="Times New Roman"/>
          <w:sz w:val="24"/>
          <w:szCs w:val="24"/>
        </w:rPr>
      </w:pPr>
    </w:p>
    <w:p w:rsidR="00E0067F" w:rsidRDefault="00E0067F" w:rsidP="00A2473D">
      <w:pPr>
        <w:jc w:val="center"/>
        <w:rPr>
          <w:rFonts w:ascii="Times New Roman" w:hAnsi="Times New Roman"/>
          <w:b/>
          <w:sz w:val="28"/>
          <w:szCs w:val="28"/>
        </w:rPr>
      </w:pPr>
    </w:p>
    <w:p w:rsidR="00A2473D" w:rsidRDefault="00A2473D" w:rsidP="00A2473D">
      <w:pPr>
        <w:jc w:val="center"/>
        <w:rPr>
          <w:rFonts w:ascii="Times New Roman" w:hAnsi="Times New Roman"/>
          <w:b/>
          <w:sz w:val="28"/>
          <w:szCs w:val="28"/>
        </w:rPr>
      </w:pPr>
      <w:r>
        <w:rPr>
          <w:rFonts w:ascii="Times New Roman" w:hAnsi="Times New Roman"/>
          <w:b/>
          <w:sz w:val="28"/>
          <w:szCs w:val="28"/>
        </w:rPr>
        <w:t>ULUSAL MESLEK STANDARDI</w:t>
      </w:r>
    </w:p>
    <w:p w:rsidR="00A2473D" w:rsidRDefault="00A2473D" w:rsidP="00A2473D">
      <w:pPr>
        <w:rPr>
          <w:rFonts w:ascii="Times New Roman" w:hAnsi="Times New Roman"/>
          <w:sz w:val="24"/>
          <w:szCs w:val="24"/>
        </w:rPr>
      </w:pPr>
    </w:p>
    <w:p w:rsidR="00A2473D" w:rsidRDefault="00A2473D" w:rsidP="00A2473D">
      <w:pPr>
        <w:rPr>
          <w:rFonts w:ascii="Times New Roman" w:hAnsi="Times New Roman"/>
          <w:b/>
          <w:sz w:val="24"/>
          <w:szCs w:val="24"/>
        </w:rPr>
      </w:pPr>
    </w:p>
    <w:p w:rsidR="00A2473D" w:rsidRPr="00457BC2" w:rsidRDefault="005E6255" w:rsidP="004D06AC">
      <w:pPr>
        <w:spacing w:after="0" w:line="360" w:lineRule="auto"/>
        <w:jc w:val="center"/>
        <w:rPr>
          <w:rFonts w:ascii="Times New Roman" w:hAnsi="Times New Roman"/>
          <w:b/>
          <w:sz w:val="28"/>
          <w:szCs w:val="28"/>
        </w:rPr>
      </w:pPr>
      <w:r>
        <w:rPr>
          <w:rFonts w:ascii="Times New Roman" w:hAnsi="Times New Roman"/>
          <w:b/>
          <w:sz w:val="28"/>
          <w:szCs w:val="28"/>
        </w:rPr>
        <w:t xml:space="preserve">ET </w:t>
      </w:r>
      <w:r w:rsidR="00917047">
        <w:rPr>
          <w:rFonts w:ascii="Times New Roman" w:hAnsi="Times New Roman"/>
          <w:b/>
          <w:sz w:val="28"/>
          <w:szCs w:val="28"/>
        </w:rPr>
        <w:t xml:space="preserve">REYONU </w:t>
      </w:r>
      <w:r w:rsidR="0049488D">
        <w:rPr>
          <w:rFonts w:ascii="Times New Roman" w:hAnsi="Times New Roman"/>
          <w:b/>
          <w:sz w:val="28"/>
          <w:szCs w:val="28"/>
        </w:rPr>
        <w:t>ELEMANI</w:t>
      </w:r>
    </w:p>
    <w:p w:rsidR="00C214D0" w:rsidRPr="00AA00A6" w:rsidRDefault="004D06AC" w:rsidP="00C214D0">
      <w:pPr>
        <w:jc w:val="center"/>
        <w:rPr>
          <w:rFonts w:ascii="Times New Roman" w:hAnsi="Times New Roman"/>
          <w:b/>
          <w:sz w:val="28"/>
          <w:szCs w:val="28"/>
        </w:rPr>
      </w:pPr>
      <w:r w:rsidRPr="00AA00A6">
        <w:rPr>
          <w:rFonts w:ascii="Times New Roman" w:hAnsi="Times New Roman"/>
          <w:b/>
          <w:sz w:val="28"/>
          <w:szCs w:val="28"/>
        </w:rPr>
        <w:t xml:space="preserve">SEVİYE </w:t>
      </w:r>
      <w:r w:rsidR="00B254DF">
        <w:rPr>
          <w:rFonts w:ascii="Times New Roman" w:hAnsi="Times New Roman"/>
          <w:b/>
          <w:sz w:val="28"/>
          <w:szCs w:val="28"/>
        </w:rPr>
        <w:t>3</w:t>
      </w:r>
    </w:p>
    <w:p w:rsidR="00C214D0" w:rsidRDefault="00203356" w:rsidP="00A2473D">
      <w:pPr>
        <w:jc w:val="center"/>
        <w:rPr>
          <w:rFonts w:ascii="Times New Roman" w:hAnsi="Times New Roman"/>
          <w:b/>
          <w:sz w:val="28"/>
          <w:szCs w:val="28"/>
        </w:rPr>
      </w:pPr>
      <w:r>
        <w:rPr>
          <w:rFonts w:ascii="Times New Roman" w:hAnsi="Times New Roman"/>
          <w:b/>
          <w:noProof/>
          <w:sz w:val="28"/>
          <w:szCs w:val="28"/>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7.65pt;margin-top:315.1pt;width:426.35pt;height:213.15pt;rotation:315;z-index:-251658240;mso-position-horizontal-relative:margin;mso-position-vertical-relative:margin" o:preferrelative="t" o:allowincell="f" fillcolor="silver" stroked="f">
            <v:fill opacity=".5"/>
            <v:textpath style="font-family:&quot;Calibri&quot;;font-size:1pt" string="TASLAK"/>
            <w10:wrap anchorx="margin" anchory="margin"/>
          </v:shape>
        </w:pict>
      </w:r>
    </w:p>
    <w:p w:rsidR="00C214D0" w:rsidRDefault="00C214D0" w:rsidP="00A2473D">
      <w:pPr>
        <w:jc w:val="center"/>
        <w:rPr>
          <w:rFonts w:ascii="Times New Roman" w:hAnsi="Times New Roman"/>
          <w:b/>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REFERANS KODU </w:t>
      </w:r>
      <w:r>
        <w:rPr>
          <w:rFonts w:ascii="Times New Roman" w:hAnsi="Times New Roman"/>
          <w:sz w:val="28"/>
          <w:szCs w:val="28"/>
        </w:rPr>
        <w:t xml:space="preserve">/ </w:t>
      </w:r>
      <w:r w:rsidR="003F4DF2">
        <w:rPr>
          <w:rFonts w:ascii="Times New Roman" w:hAnsi="Times New Roman"/>
          <w:sz w:val="28"/>
          <w:szCs w:val="28"/>
        </w:rPr>
        <w:t xml:space="preserve">… </w:t>
      </w:r>
    </w:p>
    <w:p w:rsidR="00A2473D" w:rsidRDefault="00A2473D" w:rsidP="00A2473D">
      <w:pPr>
        <w:jc w:val="center"/>
        <w:rPr>
          <w:rFonts w:ascii="Times New Roman" w:hAnsi="Times New Roman"/>
          <w:b/>
          <w:color w:val="FF0000"/>
          <w:sz w:val="28"/>
          <w:szCs w:val="28"/>
        </w:rPr>
      </w:pPr>
    </w:p>
    <w:p w:rsidR="00A2473D" w:rsidRDefault="00A2473D" w:rsidP="00A2473D">
      <w:pPr>
        <w:jc w:val="center"/>
        <w:rPr>
          <w:rFonts w:ascii="Times New Roman" w:hAnsi="Times New Roman"/>
          <w:b/>
          <w:color w:val="FF0000"/>
          <w:sz w:val="28"/>
          <w:szCs w:val="28"/>
        </w:rPr>
      </w:pPr>
      <w:r>
        <w:rPr>
          <w:rFonts w:ascii="Times New Roman" w:hAnsi="Times New Roman"/>
          <w:b/>
          <w:sz w:val="28"/>
          <w:szCs w:val="28"/>
        </w:rPr>
        <w:t xml:space="preserve">RESMİ GAZETE TARİH-SAYI/ </w:t>
      </w:r>
      <w:r w:rsidR="003F4DF2">
        <w:rPr>
          <w:rFonts w:ascii="Times New Roman" w:hAnsi="Times New Roman"/>
          <w:b/>
          <w:sz w:val="28"/>
          <w:szCs w:val="28"/>
        </w:rPr>
        <w:t xml:space="preserve">… </w:t>
      </w:r>
    </w:p>
    <w:p w:rsidR="00A2473D" w:rsidRDefault="00A2473D" w:rsidP="00A2473D">
      <w:pPr>
        <w:jc w:val="center"/>
        <w:rPr>
          <w:rFonts w:ascii="Times New Roman" w:hAnsi="Times New Roman"/>
          <w:b/>
          <w:color w:val="FF0000"/>
          <w:sz w:val="24"/>
          <w:szCs w:val="24"/>
        </w:rPr>
      </w:pPr>
    </w:p>
    <w:p w:rsidR="00A2473D" w:rsidRDefault="00A2473D" w:rsidP="00A2473D">
      <w:pPr>
        <w:jc w:val="center"/>
        <w:rPr>
          <w:rFonts w:ascii="Times New Roman" w:hAnsi="Times New Roman"/>
          <w:b/>
          <w:sz w:val="24"/>
          <w:szCs w:val="24"/>
        </w:rPr>
      </w:pPr>
    </w:p>
    <w:p w:rsidR="00A2473D" w:rsidRDefault="00A2473D" w:rsidP="00A2473D">
      <w:pPr>
        <w:jc w:val="center"/>
        <w:rPr>
          <w:rFonts w:ascii="Times New Roman" w:hAnsi="Times New Roman"/>
          <w:sz w:val="24"/>
          <w:szCs w:val="24"/>
        </w:rPr>
      </w:pPr>
    </w:p>
    <w:p w:rsidR="00A2473D" w:rsidRDefault="00A2473D" w:rsidP="00A2473D">
      <w:pPr>
        <w:rPr>
          <w:rFonts w:ascii="Times New Roman" w:hAnsi="Times New Roman"/>
          <w:sz w:val="24"/>
          <w:szCs w:val="24"/>
        </w:rPr>
      </w:pPr>
    </w:p>
    <w:p w:rsidR="00A2473D" w:rsidRDefault="00A2473D" w:rsidP="00A2473D">
      <w:pPr>
        <w:jc w:val="center"/>
        <w:rPr>
          <w:rFonts w:ascii="Times New Roman" w:hAnsi="Times New Roman"/>
          <w:sz w:val="24"/>
          <w:szCs w:val="24"/>
        </w:rPr>
      </w:pPr>
    </w:p>
    <w:p w:rsidR="00465738" w:rsidRDefault="00465738" w:rsidP="00A2473D">
      <w:pPr>
        <w:jc w:val="both"/>
        <w:rPr>
          <w:rFonts w:ascii="Times New Roman" w:hAnsi="Times New Roman"/>
          <w:sz w:val="24"/>
          <w:szCs w:val="24"/>
        </w:rPr>
      </w:pPr>
    </w:p>
    <w:p w:rsidR="007210A3" w:rsidRDefault="007210A3" w:rsidP="00A2473D">
      <w:pPr>
        <w:jc w:val="both"/>
        <w:rPr>
          <w:rFonts w:ascii="Times New Roman" w:hAnsi="Times New Roman"/>
          <w:sz w:val="24"/>
          <w:szCs w:val="24"/>
        </w:rPr>
      </w:pPr>
    </w:p>
    <w:p w:rsidR="007210A3" w:rsidRDefault="007210A3" w:rsidP="00A2473D">
      <w:pPr>
        <w:jc w:val="both"/>
        <w:rPr>
          <w:rFonts w:ascii="Times New Roman" w:hAnsi="Times New Roman"/>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19"/>
        <w:gridCol w:w="4993"/>
      </w:tblGrid>
      <w:tr w:rsidR="00323703" w:rsidRPr="005C2A50" w:rsidTr="00F66C0C">
        <w:trPr>
          <w:trHeight w:val="1700"/>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B227CB" w:rsidP="00F66C0C">
            <w:pPr>
              <w:pStyle w:val="NormalWeb"/>
              <w:spacing w:before="0" w:beforeAutospacing="0" w:after="0" w:afterAutospacing="0"/>
              <w:rPr>
                <w:b/>
              </w:rPr>
            </w:pPr>
            <w:r w:rsidRPr="005C2A50">
              <w:rPr>
                <w:b/>
              </w:rPr>
              <w:t>Meslek</w:t>
            </w:r>
            <w:r w:rsidR="00F66C0C">
              <w:rPr>
                <w:b/>
              </w:rPr>
              <w:t>:</w:t>
            </w:r>
          </w:p>
        </w:tc>
        <w:tc>
          <w:tcPr>
            <w:tcW w:w="4993" w:type="dxa"/>
            <w:vAlign w:val="center"/>
          </w:tcPr>
          <w:p w:rsidR="00323703" w:rsidRPr="005C2A50" w:rsidRDefault="00323703" w:rsidP="00BB18EE">
            <w:pPr>
              <w:pStyle w:val="NormalWeb"/>
              <w:spacing w:before="0" w:beforeAutospacing="0" w:after="0" w:afterAutospacing="0"/>
            </w:pPr>
          </w:p>
          <w:p w:rsidR="00323703" w:rsidRPr="00BB18EE" w:rsidRDefault="00917047" w:rsidP="00BB18EE">
            <w:pPr>
              <w:spacing w:after="0" w:line="240" w:lineRule="auto"/>
              <w:rPr>
                <w:rFonts w:ascii="Times New Roman" w:hAnsi="Times New Roman"/>
                <w:b/>
                <w:sz w:val="24"/>
                <w:szCs w:val="24"/>
              </w:rPr>
            </w:pPr>
            <w:r>
              <w:rPr>
                <w:rFonts w:ascii="Times New Roman" w:hAnsi="Times New Roman"/>
                <w:b/>
                <w:sz w:val="24"/>
                <w:szCs w:val="24"/>
              </w:rPr>
              <w:t>ET REYONU ELEMANI</w:t>
            </w:r>
            <w:r w:rsidR="00BB18EE">
              <w:rPr>
                <w:rFonts w:ascii="Times New Roman" w:hAnsi="Times New Roman"/>
                <w:b/>
                <w:sz w:val="24"/>
                <w:szCs w:val="24"/>
              </w:rPr>
              <w:t xml:space="preserve"> </w:t>
            </w:r>
          </w:p>
        </w:tc>
      </w:tr>
      <w:tr w:rsidR="00323703" w:rsidRPr="005C2A50" w:rsidTr="00F66C0C">
        <w:trPr>
          <w:trHeight w:val="1412"/>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B227CB" w:rsidP="00F66C0C">
            <w:pPr>
              <w:pStyle w:val="NormalWeb"/>
              <w:spacing w:before="0" w:beforeAutospacing="0" w:after="0" w:afterAutospacing="0"/>
              <w:rPr>
                <w:b/>
              </w:rPr>
            </w:pPr>
            <w:r w:rsidRPr="005C2A50">
              <w:rPr>
                <w:b/>
              </w:rPr>
              <w:t>Seviye</w:t>
            </w:r>
            <w:r w:rsidR="00F66C0C">
              <w:rPr>
                <w:b/>
              </w:rPr>
              <w:t>:</w:t>
            </w:r>
          </w:p>
        </w:tc>
        <w:tc>
          <w:tcPr>
            <w:tcW w:w="4993" w:type="dxa"/>
            <w:vAlign w:val="center"/>
          </w:tcPr>
          <w:p w:rsidR="00B227CB" w:rsidRPr="005C2A50" w:rsidRDefault="00B227CB" w:rsidP="00BB18EE">
            <w:pPr>
              <w:pStyle w:val="NormalWeb"/>
              <w:tabs>
                <w:tab w:val="left" w:pos="2160"/>
                <w:tab w:val="center" w:pos="2388"/>
              </w:tabs>
              <w:spacing w:before="0" w:beforeAutospacing="0" w:after="0" w:afterAutospacing="0"/>
              <w:rPr>
                <w:b/>
              </w:rPr>
            </w:pPr>
            <w:r w:rsidRPr="005C2A50">
              <w:rPr>
                <w:b/>
              </w:rPr>
              <w:tab/>
            </w:r>
          </w:p>
          <w:p w:rsidR="00323703" w:rsidRPr="005C2A50" w:rsidRDefault="002554B6" w:rsidP="00BB18EE">
            <w:pPr>
              <w:pStyle w:val="NormalWeb"/>
              <w:tabs>
                <w:tab w:val="left" w:pos="2160"/>
                <w:tab w:val="center" w:pos="2388"/>
              </w:tabs>
              <w:spacing w:before="0" w:beforeAutospacing="0" w:after="0" w:afterAutospacing="0"/>
              <w:rPr>
                <w:b/>
              </w:rPr>
            </w:pPr>
            <w:r>
              <w:rPr>
                <w:b/>
              </w:rPr>
              <w:t>3</w:t>
            </w:r>
            <w:r w:rsidR="002122FA">
              <w:rPr>
                <w:rStyle w:val="DipnotBavurusu"/>
                <w:b/>
              </w:rPr>
              <w:footnoteReference w:id="1"/>
            </w:r>
          </w:p>
        </w:tc>
      </w:tr>
      <w:tr w:rsidR="00323703" w:rsidRPr="005C2A50" w:rsidTr="00F66C0C">
        <w:trPr>
          <w:trHeight w:val="1271"/>
        </w:trPr>
        <w:tc>
          <w:tcPr>
            <w:tcW w:w="4219" w:type="dxa"/>
            <w:vAlign w:val="center"/>
          </w:tcPr>
          <w:p w:rsidR="00323703" w:rsidRPr="005C2A50" w:rsidRDefault="00323703" w:rsidP="00F66C0C">
            <w:pPr>
              <w:pStyle w:val="NormalWeb"/>
              <w:spacing w:before="0" w:beforeAutospacing="0" w:after="0" w:afterAutospacing="0"/>
              <w:rPr>
                <w:b/>
              </w:rPr>
            </w:pPr>
          </w:p>
          <w:p w:rsidR="00323703" w:rsidRPr="005C2A50" w:rsidRDefault="00F66C0C" w:rsidP="00F66C0C">
            <w:pPr>
              <w:pStyle w:val="NormalWeb"/>
              <w:spacing w:before="0" w:beforeAutospacing="0" w:after="0" w:afterAutospacing="0"/>
              <w:rPr>
                <w:b/>
              </w:rPr>
            </w:pPr>
            <w:r>
              <w:rPr>
                <w:b/>
              </w:rPr>
              <w:t>Referans Kodu:</w:t>
            </w:r>
          </w:p>
        </w:tc>
        <w:tc>
          <w:tcPr>
            <w:tcW w:w="4993" w:type="dxa"/>
            <w:vAlign w:val="center"/>
          </w:tcPr>
          <w:p w:rsidR="00323703" w:rsidRPr="00970B1D" w:rsidRDefault="00376B14" w:rsidP="00BB18EE">
            <w:pPr>
              <w:pStyle w:val="NormalWeb"/>
              <w:spacing w:before="0" w:beforeAutospacing="0" w:after="0" w:afterAutospacing="0"/>
              <w:rPr>
                <w:b/>
              </w:rPr>
            </w:pPr>
            <w:proofErr w:type="gramStart"/>
            <w:r>
              <w:rPr>
                <w:b/>
              </w:rPr>
              <w:t>…………………………………….</w:t>
            </w:r>
            <w:proofErr w:type="gramEnd"/>
          </w:p>
        </w:tc>
      </w:tr>
      <w:tr w:rsidR="00323703" w:rsidRPr="005C2A50" w:rsidTr="00F66C0C">
        <w:trPr>
          <w:trHeight w:val="1805"/>
        </w:trPr>
        <w:tc>
          <w:tcPr>
            <w:tcW w:w="4219" w:type="dxa"/>
            <w:vAlign w:val="center"/>
          </w:tcPr>
          <w:p w:rsidR="00323703" w:rsidRPr="003F7984" w:rsidRDefault="00323703" w:rsidP="00F66C0C">
            <w:pPr>
              <w:pStyle w:val="NormalWeb"/>
              <w:spacing w:before="0" w:beforeAutospacing="0" w:after="0" w:afterAutospacing="0"/>
              <w:rPr>
                <w:b/>
              </w:rPr>
            </w:pPr>
          </w:p>
          <w:p w:rsidR="00323703" w:rsidRPr="003F7984" w:rsidRDefault="00323703" w:rsidP="00F66C0C">
            <w:pPr>
              <w:pStyle w:val="NormalWeb"/>
              <w:spacing w:before="0" w:beforeAutospacing="0" w:after="0" w:afterAutospacing="0"/>
              <w:rPr>
                <w:b/>
              </w:rPr>
            </w:pPr>
            <w:r w:rsidRPr="003F7984">
              <w:rPr>
                <w:b/>
              </w:rPr>
              <w:t>Stand</w:t>
            </w:r>
            <w:r w:rsidR="00B227CB" w:rsidRPr="003F7984">
              <w:rPr>
                <w:b/>
              </w:rPr>
              <w:t>ardı Hazırlayan Kuruluş(</w:t>
            </w:r>
            <w:proofErr w:type="spellStart"/>
            <w:r w:rsidR="00B227CB" w:rsidRPr="003F7984">
              <w:rPr>
                <w:b/>
              </w:rPr>
              <w:t>lar</w:t>
            </w:r>
            <w:proofErr w:type="spellEnd"/>
            <w:r w:rsidR="00B227CB" w:rsidRPr="003F7984">
              <w:rPr>
                <w:b/>
              </w:rPr>
              <w:t>)</w:t>
            </w:r>
            <w:r w:rsidR="00644B8C" w:rsidRPr="003F7984">
              <w:rPr>
                <w:b/>
              </w:rPr>
              <w:t>:</w:t>
            </w:r>
          </w:p>
        </w:tc>
        <w:tc>
          <w:tcPr>
            <w:tcW w:w="4993" w:type="dxa"/>
            <w:vAlign w:val="center"/>
          </w:tcPr>
          <w:p w:rsidR="008C36B3" w:rsidRPr="003F7984" w:rsidRDefault="008C36B3" w:rsidP="008C36B3">
            <w:pPr>
              <w:autoSpaceDE w:val="0"/>
              <w:autoSpaceDN w:val="0"/>
              <w:adjustRightInd w:val="0"/>
              <w:spacing w:after="0" w:line="240" w:lineRule="auto"/>
              <w:rPr>
                <w:rFonts w:ascii="Times New Roman" w:hAnsi="Times New Roman"/>
                <w:b/>
                <w:sz w:val="24"/>
                <w:szCs w:val="24"/>
                <w:lang w:eastAsia="tr-TR"/>
              </w:rPr>
            </w:pPr>
            <w:permStart w:id="1368357381" w:edGrp="everyone"/>
            <w:r w:rsidRPr="003F7984">
              <w:rPr>
                <w:rFonts w:ascii="Times New Roman" w:hAnsi="Times New Roman"/>
                <w:b/>
                <w:sz w:val="24"/>
                <w:szCs w:val="24"/>
                <w:lang w:eastAsia="tr-TR"/>
              </w:rPr>
              <w:t>Türkiye Gıda Sanayii İşverenleri Sendikası</w:t>
            </w:r>
          </w:p>
          <w:p w:rsidR="00323703" w:rsidRPr="003F7984" w:rsidRDefault="008C36B3" w:rsidP="008C36B3">
            <w:pPr>
              <w:pStyle w:val="NormalWeb"/>
              <w:spacing w:before="0" w:beforeAutospacing="0" w:after="0" w:afterAutospacing="0"/>
              <w:rPr>
                <w:b/>
              </w:rPr>
            </w:pPr>
            <w:r w:rsidRPr="003F7984">
              <w:rPr>
                <w:b/>
              </w:rPr>
              <w:t>(TÜGİS)</w:t>
            </w:r>
            <w:permEnd w:id="1368357381"/>
          </w:p>
        </w:tc>
      </w:tr>
      <w:tr w:rsidR="00323703" w:rsidRPr="005C2A50" w:rsidTr="00F66C0C">
        <w:trPr>
          <w:trHeight w:val="1418"/>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 xml:space="preserve">Standardı Doğrulayan Sektör </w:t>
            </w:r>
            <w:r w:rsidR="00B227CB" w:rsidRPr="005C2A50">
              <w:rPr>
                <w:b/>
              </w:rPr>
              <w:t>Komitesi:</w:t>
            </w:r>
          </w:p>
          <w:p w:rsidR="00323703" w:rsidRPr="005C2A50" w:rsidRDefault="00323703" w:rsidP="00BB18EE">
            <w:pPr>
              <w:pStyle w:val="NormalWeb"/>
              <w:spacing w:before="0" w:beforeAutospacing="0" w:after="0" w:afterAutospacing="0"/>
              <w:rPr>
                <w:b/>
              </w:rPr>
            </w:pPr>
          </w:p>
        </w:tc>
        <w:tc>
          <w:tcPr>
            <w:tcW w:w="4993" w:type="dxa"/>
            <w:vAlign w:val="center"/>
          </w:tcPr>
          <w:p w:rsidR="00323703" w:rsidRPr="00B44938" w:rsidRDefault="00F0116B" w:rsidP="00BB18EE">
            <w:pPr>
              <w:pStyle w:val="NormalWeb"/>
              <w:spacing w:before="0" w:beforeAutospacing="0" w:after="0" w:afterAutospacing="0"/>
              <w:rPr>
                <w:b/>
              </w:rPr>
            </w:pPr>
            <w:r w:rsidRPr="00B44938">
              <w:rPr>
                <w:b/>
              </w:rPr>
              <w:t xml:space="preserve">MYK </w:t>
            </w:r>
            <w:r w:rsidR="00FB7DA2">
              <w:rPr>
                <w:b/>
              </w:rPr>
              <w:t>Gıda</w:t>
            </w:r>
            <w:r w:rsidRPr="00B44938">
              <w:rPr>
                <w:b/>
              </w:rPr>
              <w:t xml:space="preserve"> Sektör Komitesi</w:t>
            </w:r>
          </w:p>
        </w:tc>
      </w:tr>
      <w:tr w:rsidR="00323703" w:rsidRPr="005C2A50" w:rsidTr="00F66C0C">
        <w:trPr>
          <w:trHeight w:val="1540"/>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MYK Yönetim Kurulu Onay Tarih/ Sayı:</w:t>
            </w:r>
          </w:p>
          <w:p w:rsidR="00323703" w:rsidRPr="005C2A50" w:rsidRDefault="00323703" w:rsidP="00BB18EE">
            <w:pPr>
              <w:pStyle w:val="NormalWeb"/>
              <w:spacing w:before="0" w:beforeAutospacing="0" w:after="0" w:afterAutospacing="0"/>
              <w:rPr>
                <w:b/>
              </w:rPr>
            </w:pPr>
          </w:p>
        </w:tc>
        <w:tc>
          <w:tcPr>
            <w:tcW w:w="4993" w:type="dxa"/>
            <w:vAlign w:val="center"/>
          </w:tcPr>
          <w:p w:rsidR="00323703" w:rsidRPr="005C2A50" w:rsidRDefault="00EF79B2" w:rsidP="00BB18EE">
            <w:pPr>
              <w:pStyle w:val="NormalWeb"/>
              <w:spacing w:before="0" w:beforeAutospacing="0" w:after="0" w:afterAutospacing="0"/>
            </w:pPr>
            <w:proofErr w:type="gramStart"/>
            <w:r>
              <w:rPr>
                <w:b/>
              </w:rPr>
              <w:t>…………</w:t>
            </w:r>
            <w:proofErr w:type="gramEnd"/>
            <w:r w:rsidR="00FE5FDF">
              <w:rPr>
                <w:b/>
              </w:rPr>
              <w:t xml:space="preserve"> T</w:t>
            </w:r>
            <w:r w:rsidR="00FE5FDF" w:rsidRPr="00750297">
              <w:rPr>
                <w:b/>
              </w:rPr>
              <w:t xml:space="preserve">arih ve </w:t>
            </w:r>
            <w:proofErr w:type="gramStart"/>
            <w:r>
              <w:rPr>
                <w:b/>
              </w:rPr>
              <w:t>……….</w:t>
            </w:r>
            <w:proofErr w:type="gramEnd"/>
            <w:r w:rsidR="00FE5FDF" w:rsidRPr="00750297">
              <w:rPr>
                <w:b/>
              </w:rPr>
              <w:t xml:space="preserve"> </w:t>
            </w:r>
            <w:r w:rsidR="00FE5FDF">
              <w:rPr>
                <w:b/>
              </w:rPr>
              <w:t>S</w:t>
            </w:r>
            <w:r w:rsidR="00FE5FDF" w:rsidRPr="00750297">
              <w:rPr>
                <w:b/>
              </w:rPr>
              <w:t xml:space="preserve">ayılı </w:t>
            </w:r>
            <w:r w:rsidR="00FE5FDF">
              <w:rPr>
                <w:b/>
              </w:rPr>
              <w:t>K</w:t>
            </w:r>
            <w:r w:rsidR="00FE5FDF" w:rsidRPr="00750297">
              <w:rPr>
                <w:b/>
              </w:rPr>
              <w:t>arar</w:t>
            </w:r>
          </w:p>
        </w:tc>
      </w:tr>
      <w:tr w:rsidR="00323703" w:rsidRPr="005C2A50" w:rsidTr="00F66C0C">
        <w:trPr>
          <w:trHeight w:val="1278"/>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 xml:space="preserve">Resmi Gazete Tarih/Sayı: </w:t>
            </w:r>
          </w:p>
          <w:p w:rsidR="00323703" w:rsidRPr="005C2A50" w:rsidRDefault="00323703" w:rsidP="00BB18EE">
            <w:pPr>
              <w:pStyle w:val="NormalWeb"/>
              <w:spacing w:before="0" w:beforeAutospacing="0" w:after="0" w:afterAutospacing="0"/>
              <w:rPr>
                <w:b/>
              </w:rPr>
            </w:pPr>
          </w:p>
        </w:tc>
        <w:tc>
          <w:tcPr>
            <w:tcW w:w="4993" w:type="dxa"/>
          </w:tcPr>
          <w:p w:rsidR="00323703" w:rsidRDefault="00323703" w:rsidP="00BB18EE">
            <w:pPr>
              <w:pStyle w:val="NormalWeb"/>
              <w:spacing w:before="0" w:beforeAutospacing="0" w:after="0" w:afterAutospacing="0"/>
            </w:pPr>
          </w:p>
          <w:p w:rsidR="003F4DF2" w:rsidRPr="005C2A50" w:rsidRDefault="005C2D62" w:rsidP="00BB18EE">
            <w:pPr>
              <w:pStyle w:val="NormalWeb"/>
              <w:spacing w:before="0" w:beforeAutospacing="0" w:after="0" w:afterAutospacing="0"/>
            </w:pPr>
            <w:proofErr w:type="gramStart"/>
            <w:r>
              <w:rPr>
                <w:b/>
              </w:rPr>
              <w:t>…………………………………….</w:t>
            </w:r>
            <w:proofErr w:type="gramEnd"/>
          </w:p>
        </w:tc>
      </w:tr>
      <w:tr w:rsidR="00323703" w:rsidRPr="005C2A50" w:rsidTr="00F66C0C">
        <w:trPr>
          <w:trHeight w:val="1402"/>
        </w:trPr>
        <w:tc>
          <w:tcPr>
            <w:tcW w:w="4219" w:type="dxa"/>
          </w:tcPr>
          <w:p w:rsidR="00323703" w:rsidRPr="005C2A50" w:rsidRDefault="00323703" w:rsidP="00BB18EE">
            <w:pPr>
              <w:pStyle w:val="NormalWeb"/>
              <w:spacing w:before="0" w:beforeAutospacing="0" w:after="0" w:afterAutospacing="0"/>
              <w:rPr>
                <w:b/>
              </w:rPr>
            </w:pPr>
          </w:p>
          <w:p w:rsidR="00323703" w:rsidRPr="005C2A50" w:rsidRDefault="00323703" w:rsidP="00BB18EE">
            <w:pPr>
              <w:pStyle w:val="NormalWeb"/>
              <w:spacing w:before="0" w:beforeAutospacing="0" w:after="0" w:afterAutospacing="0"/>
              <w:rPr>
                <w:b/>
              </w:rPr>
            </w:pPr>
            <w:r w:rsidRPr="005C2A50">
              <w:rPr>
                <w:b/>
              </w:rPr>
              <w:t>Revizyon No:</w:t>
            </w:r>
          </w:p>
          <w:p w:rsidR="00323703" w:rsidRPr="005C2A50" w:rsidRDefault="00323703" w:rsidP="00BB18EE">
            <w:pPr>
              <w:pStyle w:val="NormalWeb"/>
              <w:spacing w:before="0" w:beforeAutospacing="0" w:after="0" w:afterAutospacing="0"/>
              <w:rPr>
                <w:b/>
              </w:rPr>
            </w:pPr>
          </w:p>
        </w:tc>
        <w:tc>
          <w:tcPr>
            <w:tcW w:w="4993" w:type="dxa"/>
          </w:tcPr>
          <w:p w:rsidR="00A06AC4" w:rsidRPr="005C2A50" w:rsidRDefault="00A06AC4" w:rsidP="00BB18EE">
            <w:pPr>
              <w:pStyle w:val="NormalWeb"/>
              <w:spacing w:before="0" w:beforeAutospacing="0" w:after="0" w:afterAutospacing="0"/>
            </w:pPr>
          </w:p>
          <w:p w:rsidR="00323703" w:rsidRPr="00B44938" w:rsidRDefault="00A06AC4" w:rsidP="00BB18EE">
            <w:pPr>
              <w:pStyle w:val="NormalWeb"/>
              <w:spacing w:before="0" w:beforeAutospacing="0" w:after="0" w:afterAutospacing="0"/>
              <w:rPr>
                <w:b/>
              </w:rPr>
            </w:pPr>
            <w:r w:rsidRPr="00B44938">
              <w:rPr>
                <w:b/>
              </w:rPr>
              <w:t>00</w:t>
            </w:r>
          </w:p>
          <w:p w:rsidR="00A06AC4" w:rsidRPr="005C2A50" w:rsidRDefault="00A06AC4" w:rsidP="00BB18EE">
            <w:pPr>
              <w:pStyle w:val="NormalWeb"/>
              <w:spacing w:before="0" w:beforeAutospacing="0" w:after="0" w:afterAutospacing="0"/>
            </w:pPr>
          </w:p>
        </w:tc>
      </w:tr>
    </w:tbl>
    <w:p w:rsidR="00323703" w:rsidRPr="005C2A50" w:rsidRDefault="00323703" w:rsidP="00323703">
      <w:pPr>
        <w:pStyle w:val="Altbilgi"/>
        <w:jc w:val="center"/>
        <w:rPr>
          <w:rFonts w:ascii="Times New Roman" w:hAnsi="Times New Roman"/>
          <w:sz w:val="24"/>
          <w:szCs w:val="24"/>
        </w:rPr>
      </w:pPr>
    </w:p>
    <w:p w:rsidR="00465738" w:rsidRDefault="00465738" w:rsidP="000C12E8">
      <w:pPr>
        <w:jc w:val="center"/>
        <w:rPr>
          <w:rFonts w:ascii="Times New Roman" w:hAnsi="Times New Roman"/>
          <w:b/>
          <w:sz w:val="24"/>
          <w:szCs w:val="24"/>
        </w:rPr>
      </w:pPr>
    </w:p>
    <w:p w:rsidR="009D51D1" w:rsidRDefault="009D51D1" w:rsidP="005013AC">
      <w:pPr>
        <w:jc w:val="center"/>
        <w:rPr>
          <w:rFonts w:ascii="Times New Roman" w:hAnsi="Times New Roman"/>
          <w:b/>
          <w:sz w:val="24"/>
          <w:szCs w:val="24"/>
        </w:rPr>
      </w:pPr>
    </w:p>
    <w:p w:rsidR="004414BD" w:rsidRDefault="00323703" w:rsidP="005013AC">
      <w:pPr>
        <w:jc w:val="center"/>
        <w:rPr>
          <w:rFonts w:ascii="Times New Roman" w:hAnsi="Times New Roman"/>
          <w:b/>
          <w:sz w:val="24"/>
          <w:szCs w:val="24"/>
        </w:rPr>
      </w:pPr>
      <w:r w:rsidRPr="005C2A50">
        <w:rPr>
          <w:rFonts w:ascii="Times New Roman" w:hAnsi="Times New Roman"/>
          <w:b/>
          <w:sz w:val="24"/>
          <w:szCs w:val="24"/>
        </w:rPr>
        <w:t>T</w:t>
      </w:r>
      <w:r w:rsidR="00056B36" w:rsidRPr="005C2A50">
        <w:rPr>
          <w:rFonts w:ascii="Times New Roman" w:hAnsi="Times New Roman"/>
          <w:b/>
          <w:sz w:val="24"/>
          <w:szCs w:val="24"/>
        </w:rPr>
        <w:t>ERİMLER</w:t>
      </w:r>
      <w:r w:rsidRPr="005C2A50">
        <w:rPr>
          <w:rFonts w:ascii="Times New Roman" w:hAnsi="Times New Roman"/>
          <w:b/>
          <w:sz w:val="24"/>
          <w:szCs w:val="24"/>
        </w:rPr>
        <w:t>, SİMGE</w:t>
      </w:r>
      <w:r w:rsidR="00056B36" w:rsidRPr="005C2A50">
        <w:rPr>
          <w:rFonts w:ascii="Times New Roman" w:hAnsi="Times New Roman"/>
          <w:b/>
          <w:sz w:val="24"/>
          <w:szCs w:val="24"/>
        </w:rPr>
        <w:t>LER</w:t>
      </w:r>
      <w:r w:rsidRPr="005C2A50">
        <w:rPr>
          <w:rFonts w:ascii="Times New Roman" w:hAnsi="Times New Roman"/>
          <w:b/>
          <w:sz w:val="24"/>
          <w:szCs w:val="24"/>
        </w:rPr>
        <w:t xml:space="preserve"> VE KISALTMALAR</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ACİL DURUM: </w:t>
      </w:r>
      <w:r w:rsidRPr="000434DD">
        <w:rPr>
          <w:rFonts w:ascii="Times New Roman" w:eastAsia="Times New Roman" w:hAnsi="Times New Roman"/>
          <w:color w:val="000000"/>
          <w:sz w:val="24"/>
          <w:szCs w:val="24"/>
          <w:lang w:eastAsia="tr-TR"/>
        </w:rPr>
        <w:t>İşyerinin tamamında veya bir kısmında meydana gelebilecek yangın, patlama, tehlikeli kimyasal maddelerden kaynaklanan yayılım, doğal afet gibi acil müdahale, mücadele, ilkyardım veya tahliye gerektiren olayları,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AMBALAJ</w:t>
      </w:r>
      <w:r w:rsidRPr="000434DD">
        <w:rPr>
          <w:rFonts w:ascii="Times New Roman" w:eastAsia="Times New Roman" w:hAnsi="Times New Roman"/>
          <w:color w:val="000000"/>
          <w:sz w:val="24"/>
          <w:szCs w:val="24"/>
          <w:lang w:eastAsia="tr-TR"/>
        </w:rPr>
        <w:t>: Hammaddeden işlenmiş ürüne kadar, üreticiden kullanıcı veya tüketiciye kadar, ürünün bir arada tutulması, korunması, yüklenip-boşaltılması, sevk edilmesi ve tanıtılması için kullanılan herhangi bir yapıdaki herhangi bir malzemeden yapılmış bütün ürünleri,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ANTRİKOT: </w:t>
      </w:r>
      <w:r w:rsidRPr="000434DD">
        <w:rPr>
          <w:rFonts w:ascii="Times New Roman" w:eastAsia="Times New Roman" w:hAnsi="Times New Roman"/>
          <w:color w:val="000000"/>
          <w:sz w:val="24"/>
          <w:szCs w:val="24"/>
          <w:lang w:eastAsia="tr-TR"/>
        </w:rPr>
        <w:t>Sığırın pirzolalık yerinden çıkartılan, kemiğinden sıyrılmış et dilimini,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BEYTİ: </w:t>
      </w:r>
      <w:r w:rsidRPr="000434DD">
        <w:rPr>
          <w:rFonts w:ascii="Times New Roman" w:eastAsia="Times New Roman" w:hAnsi="Times New Roman"/>
          <w:color w:val="000000"/>
          <w:sz w:val="24"/>
          <w:szCs w:val="24"/>
          <w:lang w:eastAsia="tr-TR"/>
        </w:rPr>
        <w:t>Küçükbaş karkasın bel k</w:t>
      </w:r>
      <w:r>
        <w:rPr>
          <w:rFonts w:ascii="Times New Roman" w:eastAsia="Times New Roman" w:hAnsi="Times New Roman"/>
          <w:color w:val="000000"/>
          <w:sz w:val="24"/>
          <w:szCs w:val="24"/>
          <w:lang w:eastAsia="tr-TR"/>
        </w:rPr>
        <w:t>ısmında bulunan etin (</w:t>
      </w:r>
      <w:proofErr w:type="spellStart"/>
      <w:r w:rsidRPr="000434DD">
        <w:rPr>
          <w:rFonts w:ascii="Times New Roman" w:eastAsia="Times New Roman" w:hAnsi="Times New Roman"/>
          <w:color w:val="000000"/>
          <w:sz w:val="24"/>
          <w:szCs w:val="24"/>
          <w:lang w:eastAsia="tr-TR"/>
        </w:rPr>
        <w:t>kontrafile</w:t>
      </w:r>
      <w:proofErr w:type="spellEnd"/>
      <w:r w:rsidRPr="000434DD">
        <w:rPr>
          <w:rFonts w:ascii="Times New Roman" w:eastAsia="Times New Roman" w:hAnsi="Times New Roman"/>
          <w:color w:val="000000"/>
          <w:sz w:val="24"/>
          <w:szCs w:val="24"/>
          <w:lang w:eastAsia="tr-TR"/>
        </w:rPr>
        <w:t>) karın kası ile birlikte rulo haline getirilip bir parmak kalınlığında dilimlenip şişe geçirilmiş halini,</w:t>
      </w:r>
      <w:r w:rsidRPr="000434DD">
        <w:rPr>
          <w:rFonts w:ascii="Times New Roman" w:eastAsia="Times New Roman" w:hAnsi="Times New Roman"/>
          <w:b/>
          <w:bCs/>
          <w:color w:val="000000"/>
          <w:sz w:val="24"/>
          <w:szCs w:val="24"/>
          <w:lang w:eastAsia="tr-TR"/>
        </w:rPr>
        <w:t xml:space="preserve">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BİFTEK: </w:t>
      </w:r>
      <w:r w:rsidRPr="000434DD">
        <w:rPr>
          <w:rFonts w:ascii="Times New Roman" w:eastAsia="Times New Roman" w:hAnsi="Times New Roman"/>
          <w:color w:val="000000"/>
          <w:sz w:val="24"/>
          <w:szCs w:val="24"/>
          <w:lang w:eastAsia="tr-TR"/>
        </w:rPr>
        <w:t xml:space="preserve">Karkasın yumuşak bölgelerinden tercihen bel ve sırt kısmından çıkarılan,   dilimlenerek ızgaralık hale getirilen etleri,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BONFİLE:</w:t>
      </w:r>
      <w:r w:rsidRPr="000434DD">
        <w:rPr>
          <w:rFonts w:ascii="Times New Roman" w:eastAsia="Times New Roman" w:hAnsi="Times New Roman"/>
          <w:color w:val="000000"/>
          <w:sz w:val="24"/>
          <w:szCs w:val="24"/>
          <w:lang w:eastAsia="tr-TR"/>
        </w:rPr>
        <w:t xml:space="preserve"> Karkasta filetonun karına bakan iç yüzünde, bel omurları boyunca kalça eklemine kadar uzanan birinci kalite yumuşak kemiksiz et çeşidini,</w:t>
      </w:r>
    </w:p>
    <w:p w:rsidR="009D51D1" w:rsidRPr="000434DD" w:rsidRDefault="00203356" w:rsidP="009D51D1">
      <w:pPr>
        <w:spacing w:after="0" w:line="240" w:lineRule="auto"/>
        <w:jc w:val="both"/>
        <w:rPr>
          <w:rFonts w:eastAsia="Times New Roman" w:cs="Calibri"/>
          <w:color w:val="0000FF"/>
          <w:u w:val="single"/>
          <w:lang w:eastAsia="tr-TR"/>
        </w:rPr>
      </w:pPr>
      <w:hyperlink r:id="rId9" w:tooltip="Patojen" w:history="1">
        <w:r w:rsidR="009D51D1" w:rsidRPr="009D51D1">
          <w:rPr>
            <w:rFonts w:ascii="Times New Roman" w:eastAsia="Times New Roman" w:hAnsi="Times New Roman"/>
            <w:b/>
            <w:color w:val="000000"/>
            <w:sz w:val="24"/>
            <w:szCs w:val="24"/>
            <w:lang w:eastAsia="tr-TR"/>
          </w:rPr>
          <w:t>DEZENFEKSİYON:</w:t>
        </w:r>
        <w:r w:rsidR="009D51D1" w:rsidRPr="009D51D1">
          <w:rPr>
            <w:rFonts w:ascii="Times New Roman" w:eastAsia="Times New Roman" w:hAnsi="Times New Roman"/>
            <w:color w:val="000000"/>
            <w:sz w:val="24"/>
            <w:szCs w:val="24"/>
            <w:lang w:eastAsia="tr-TR"/>
          </w:rPr>
          <w:t xml:space="preserve"> Korunmaya çalışan ürüne bulaşabilecek patojen mikro organizmaların yok edilmesi işlemini,</w:t>
        </w:r>
      </w:hyperlink>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FİLETO: </w:t>
      </w:r>
      <w:r w:rsidRPr="000434DD">
        <w:rPr>
          <w:rFonts w:ascii="Times New Roman" w:eastAsia="Times New Roman" w:hAnsi="Times New Roman"/>
          <w:color w:val="000000"/>
          <w:sz w:val="24"/>
          <w:szCs w:val="24"/>
          <w:lang w:eastAsia="tr-TR"/>
        </w:rPr>
        <w:t xml:space="preserve">Karkasta but kısmının ayrıldıktan sonra geriye kalan, iç kısmında bonfile ve dış kısmında </w:t>
      </w:r>
      <w:proofErr w:type="spellStart"/>
      <w:r w:rsidRPr="000434DD">
        <w:rPr>
          <w:rFonts w:ascii="Times New Roman" w:eastAsia="Times New Roman" w:hAnsi="Times New Roman"/>
          <w:color w:val="000000"/>
          <w:sz w:val="24"/>
          <w:szCs w:val="24"/>
          <w:lang w:eastAsia="tr-TR"/>
        </w:rPr>
        <w:t>kontrafile</w:t>
      </w:r>
      <w:proofErr w:type="spellEnd"/>
      <w:r w:rsidRPr="000434DD">
        <w:rPr>
          <w:rFonts w:ascii="Times New Roman" w:eastAsia="Times New Roman" w:hAnsi="Times New Roman"/>
          <w:color w:val="000000"/>
          <w:sz w:val="24"/>
          <w:szCs w:val="24"/>
          <w:lang w:eastAsia="tr-TR"/>
        </w:rPr>
        <w:t xml:space="preserve"> olan</w:t>
      </w:r>
      <w:r>
        <w:rPr>
          <w:rFonts w:ascii="Times New Roman" w:eastAsia="Times New Roman" w:hAnsi="Times New Roman"/>
          <w:color w:val="000000"/>
          <w:sz w:val="24"/>
          <w:szCs w:val="24"/>
          <w:lang w:eastAsia="tr-TR"/>
        </w:rPr>
        <w:t xml:space="preserve"> kemikli haldeki bel bölgesini,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GERDAN:</w:t>
      </w:r>
      <w:r w:rsidRPr="000434DD">
        <w:rPr>
          <w:rFonts w:ascii="Times New Roman" w:eastAsia="Times New Roman" w:hAnsi="Times New Roman"/>
          <w:color w:val="000000"/>
          <w:sz w:val="24"/>
          <w:szCs w:val="24"/>
          <w:lang w:eastAsia="tr-TR"/>
        </w:rPr>
        <w:t xml:space="preserve"> Karkasın </w:t>
      </w:r>
      <w:proofErr w:type="spellStart"/>
      <w:r w:rsidRPr="000434DD">
        <w:rPr>
          <w:rFonts w:ascii="Times New Roman" w:eastAsia="Times New Roman" w:hAnsi="Times New Roman"/>
          <w:color w:val="000000"/>
          <w:sz w:val="24"/>
          <w:szCs w:val="24"/>
          <w:lang w:eastAsia="tr-TR"/>
        </w:rPr>
        <w:t>boyununu</w:t>
      </w:r>
      <w:proofErr w:type="spellEnd"/>
      <w:r w:rsidRPr="000434DD">
        <w:rPr>
          <w:rFonts w:ascii="Times New Roman" w:eastAsia="Times New Roman" w:hAnsi="Times New Roman"/>
          <w:color w:val="000000"/>
          <w:sz w:val="24"/>
          <w:szCs w:val="24"/>
          <w:lang w:eastAsia="tr-TR"/>
        </w:rPr>
        <w:t xml:space="preserve">,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GIDA GÜVENİLİRLİĞİ: </w:t>
      </w:r>
      <w:r w:rsidRPr="000434DD">
        <w:rPr>
          <w:rFonts w:ascii="Times New Roman" w:eastAsia="Times New Roman" w:hAnsi="Times New Roman"/>
          <w:color w:val="000000"/>
          <w:sz w:val="24"/>
          <w:szCs w:val="24"/>
          <w:lang w:eastAsia="tr-TR"/>
        </w:rPr>
        <w:t xml:space="preserve">Gıdaların, gıda kaynaklı hastalıklara neden olan biyolojik, fiziksel ve kimyasal etkenleri önleyecek şekilde işlenmesi, hazırlanması, depolanması ve son tüketiciye sunulmasını tanımlayan sistem döngüsünü,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HİJYEN: </w:t>
      </w:r>
      <w:r w:rsidRPr="000434DD">
        <w:rPr>
          <w:rFonts w:ascii="Times New Roman" w:eastAsia="Times New Roman" w:hAnsi="Times New Roman"/>
          <w:color w:val="000000"/>
          <w:sz w:val="24"/>
          <w:szCs w:val="24"/>
          <w:lang w:eastAsia="tr-TR"/>
        </w:rPr>
        <w:t>Sağlığa zarar verecek şartlardan korunmak için yapılacak uygulamalar ve alınan temizlik önlemlerinin tümünü,</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ISCO: </w:t>
      </w:r>
      <w:r w:rsidRPr="000434DD">
        <w:rPr>
          <w:rFonts w:ascii="Times New Roman" w:eastAsia="Times New Roman" w:hAnsi="Times New Roman"/>
          <w:color w:val="000000"/>
          <w:sz w:val="24"/>
          <w:szCs w:val="24"/>
          <w:lang w:eastAsia="tr-TR"/>
        </w:rPr>
        <w:t>Uluslararası Standart Meslek Sınıflama Sistemini,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İNCİK: </w:t>
      </w:r>
      <w:r w:rsidRPr="000434DD">
        <w:rPr>
          <w:rFonts w:ascii="Times New Roman" w:eastAsia="Times New Roman" w:hAnsi="Times New Roman"/>
          <w:color w:val="000000"/>
          <w:sz w:val="24"/>
          <w:szCs w:val="24"/>
          <w:lang w:eastAsia="tr-TR"/>
        </w:rPr>
        <w:t>Kol kısmında dirsekten bileğe kadar, but kısmında diz kapağından ayak bileğine kadar olan kısımdan elde edilen kemikli/kemiksiz et parçasını,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İSG:</w:t>
      </w:r>
      <w:r w:rsidRPr="000434DD">
        <w:rPr>
          <w:rFonts w:ascii="Times New Roman" w:eastAsia="Times New Roman" w:hAnsi="Times New Roman"/>
          <w:color w:val="000000"/>
          <w:sz w:val="24"/>
          <w:szCs w:val="24"/>
          <w:lang w:eastAsia="tr-TR"/>
        </w:rPr>
        <w:t xml:space="preserve"> İş sağlığı ve güvenliğini,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KİŞİSEL HİJYEN: </w:t>
      </w:r>
      <w:r w:rsidRPr="000434DD">
        <w:rPr>
          <w:rFonts w:ascii="Times New Roman" w:eastAsia="Times New Roman" w:hAnsi="Times New Roman"/>
          <w:color w:val="000000"/>
          <w:sz w:val="24"/>
          <w:szCs w:val="24"/>
          <w:lang w:eastAsia="tr-TR"/>
        </w:rPr>
        <w:t>Kişinin kendisine ve dolaylı olarak çevresinin sağlığına zarar verebilecek etmenlerden kendisini uzaklaştırabilecek önlemleri almasını,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KİŞİSEL KORUYUCU DONANIM (KKD): </w:t>
      </w:r>
      <w:r w:rsidRPr="000434DD">
        <w:rPr>
          <w:rFonts w:ascii="Times New Roman" w:eastAsia="Times New Roman" w:hAnsi="Times New Roman"/>
          <w:color w:val="000000"/>
          <w:sz w:val="24"/>
          <w:szCs w:val="24"/>
          <w:lang w:eastAsia="tr-TR"/>
        </w:rPr>
        <w:t>Çalışanı, yürütülen işten kaynaklanan, sağlık ve güvenliği etkileyen bir veya birden fazla riske karşı koruyan, çalışan tarafından giyilen, takılan veya tutulan, bu amaca uygun olarak tasarımı yapılmış tüm alet, araç, gereç ve cihazları,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KONTRANUAR: </w:t>
      </w:r>
      <w:proofErr w:type="spellStart"/>
      <w:r w:rsidRPr="000434DD">
        <w:rPr>
          <w:rFonts w:ascii="Times New Roman" w:eastAsia="Times New Roman" w:hAnsi="Times New Roman"/>
          <w:color w:val="000000"/>
          <w:sz w:val="24"/>
          <w:szCs w:val="24"/>
          <w:lang w:eastAsia="tr-TR"/>
        </w:rPr>
        <w:t>Butun</w:t>
      </w:r>
      <w:proofErr w:type="spellEnd"/>
      <w:r w:rsidRPr="000434DD">
        <w:rPr>
          <w:rFonts w:ascii="Times New Roman" w:eastAsia="Times New Roman" w:hAnsi="Times New Roman"/>
          <w:color w:val="000000"/>
          <w:sz w:val="24"/>
          <w:szCs w:val="24"/>
          <w:lang w:eastAsia="tr-TR"/>
        </w:rPr>
        <w:t xml:space="preserve"> arka tarafında bacak kemiğinin gerisinde yumurta ile </w:t>
      </w:r>
      <w:proofErr w:type="spellStart"/>
      <w:r w:rsidRPr="000434DD">
        <w:rPr>
          <w:rFonts w:ascii="Times New Roman" w:eastAsia="Times New Roman" w:hAnsi="Times New Roman"/>
          <w:color w:val="000000"/>
          <w:sz w:val="24"/>
          <w:szCs w:val="24"/>
          <w:lang w:eastAsia="tr-TR"/>
        </w:rPr>
        <w:t>nuar</w:t>
      </w:r>
      <w:proofErr w:type="spellEnd"/>
      <w:r w:rsidRPr="000434DD">
        <w:rPr>
          <w:rFonts w:ascii="Times New Roman" w:eastAsia="Times New Roman" w:hAnsi="Times New Roman"/>
          <w:color w:val="000000"/>
          <w:sz w:val="24"/>
          <w:szCs w:val="24"/>
          <w:lang w:eastAsia="tr-TR"/>
        </w:rPr>
        <w:t xml:space="preserve"> arasında yer alan kemiksiz eti,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KONTRFİLE: </w:t>
      </w:r>
      <w:r w:rsidRPr="000434DD">
        <w:rPr>
          <w:rFonts w:ascii="Times New Roman" w:eastAsia="Times New Roman" w:hAnsi="Times New Roman"/>
          <w:color w:val="000000"/>
          <w:sz w:val="24"/>
          <w:szCs w:val="24"/>
          <w:lang w:eastAsia="tr-TR"/>
        </w:rPr>
        <w:t>Belin üst kısmında boydan boya kuyruk sokumu kemiğine (</w:t>
      </w:r>
      <w:proofErr w:type="spellStart"/>
      <w:r w:rsidRPr="000434DD">
        <w:rPr>
          <w:rFonts w:ascii="Times New Roman" w:eastAsia="Times New Roman" w:hAnsi="Times New Roman"/>
          <w:color w:val="000000"/>
          <w:sz w:val="24"/>
          <w:szCs w:val="24"/>
          <w:lang w:eastAsia="tr-TR"/>
        </w:rPr>
        <w:t>sakrum</w:t>
      </w:r>
      <w:proofErr w:type="spellEnd"/>
      <w:r w:rsidRPr="000434DD">
        <w:rPr>
          <w:rFonts w:ascii="Times New Roman" w:eastAsia="Times New Roman" w:hAnsi="Times New Roman"/>
          <w:color w:val="000000"/>
          <w:sz w:val="24"/>
          <w:szCs w:val="24"/>
          <w:lang w:eastAsia="tr-TR"/>
        </w:rPr>
        <w:t>) kadar uzanan, filetonun dış kısmındaki bel omurlarına yapışık kaslardan elde edilen kemiksiz eti,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NUAR:</w:t>
      </w:r>
      <w:r w:rsidRPr="000434DD">
        <w:rPr>
          <w:rFonts w:ascii="Times New Roman" w:eastAsia="Times New Roman" w:hAnsi="Times New Roman"/>
          <w:color w:val="000000"/>
          <w:sz w:val="24"/>
          <w:szCs w:val="24"/>
          <w:lang w:eastAsia="tr-TR"/>
        </w:rPr>
        <w:t xml:space="preserve"> But kısmındaki kemiksiz,  sinirsiz, yuvarlak ve silindir biçiminde olan eti,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PAKETLİ HAZIR ÜRÜN: </w:t>
      </w:r>
      <w:r w:rsidRPr="009D51D1">
        <w:rPr>
          <w:rFonts w:ascii="Times New Roman" w:eastAsia="Times New Roman" w:hAnsi="Times New Roman"/>
          <w:bCs/>
          <w:color w:val="000000"/>
          <w:sz w:val="24"/>
          <w:szCs w:val="24"/>
          <w:lang w:eastAsia="tr-TR"/>
        </w:rPr>
        <w:t>Ambalajlı olarak hazırlanmış kırmızı et, beyaz et ve sakatat ürününü,</w:t>
      </w:r>
      <w:r w:rsidRPr="000434DD">
        <w:rPr>
          <w:rFonts w:ascii="Times New Roman" w:eastAsia="Times New Roman" w:hAnsi="Times New Roman"/>
          <w:b/>
          <w:bCs/>
          <w:color w:val="000000"/>
          <w:sz w:val="24"/>
          <w:szCs w:val="24"/>
          <w:lang w:eastAsia="tr-TR"/>
        </w:rPr>
        <w:t xml:space="preserve">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PENÇATA:</w:t>
      </w:r>
      <w:r w:rsidRPr="000434DD">
        <w:rPr>
          <w:rFonts w:ascii="Times New Roman" w:eastAsia="Times New Roman" w:hAnsi="Times New Roman"/>
          <w:color w:val="000000"/>
          <w:sz w:val="24"/>
          <w:szCs w:val="24"/>
          <w:lang w:eastAsia="tr-TR"/>
        </w:rPr>
        <w:t xml:space="preserve"> Karkasın karın boşluğundan elde edilen eti, </w:t>
      </w:r>
    </w:p>
    <w:p w:rsidR="009D51D1" w:rsidRPr="000434DD" w:rsidRDefault="009D51D1" w:rsidP="009D51D1">
      <w:pPr>
        <w:spacing w:after="0" w:line="240" w:lineRule="auto"/>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PİRZOLA:</w:t>
      </w:r>
      <w:r w:rsidRPr="000434DD">
        <w:rPr>
          <w:rFonts w:ascii="Times New Roman" w:eastAsia="Times New Roman" w:hAnsi="Times New Roman"/>
          <w:color w:val="000000"/>
          <w:sz w:val="24"/>
          <w:szCs w:val="24"/>
          <w:lang w:eastAsia="tr-TR"/>
        </w:rPr>
        <w:t xml:space="preserve"> Karkasın göğüs omurgalarının iki yanındaki bölgeden dilimler hâlinde çıkarılan kemikli et parçasını,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PÖÇ:</w:t>
      </w:r>
      <w:r w:rsidRPr="000434DD">
        <w:rPr>
          <w:rFonts w:ascii="Times New Roman" w:eastAsia="Times New Roman" w:hAnsi="Times New Roman"/>
          <w:color w:val="000000"/>
          <w:sz w:val="24"/>
          <w:szCs w:val="24"/>
          <w:lang w:eastAsia="tr-TR"/>
        </w:rPr>
        <w:t xml:space="preserve"> Büyükbaş karkasında kuyruğun, 1 inci kuyruk omuru ile 2 </w:t>
      </w:r>
      <w:proofErr w:type="spellStart"/>
      <w:r w:rsidRPr="000434DD">
        <w:rPr>
          <w:rFonts w:ascii="Times New Roman" w:eastAsia="Times New Roman" w:hAnsi="Times New Roman"/>
          <w:color w:val="000000"/>
          <w:sz w:val="24"/>
          <w:szCs w:val="24"/>
          <w:lang w:eastAsia="tr-TR"/>
        </w:rPr>
        <w:t>nci</w:t>
      </w:r>
      <w:proofErr w:type="spellEnd"/>
      <w:r w:rsidRPr="000434DD">
        <w:rPr>
          <w:rFonts w:ascii="Times New Roman" w:eastAsia="Times New Roman" w:hAnsi="Times New Roman"/>
          <w:color w:val="000000"/>
          <w:sz w:val="24"/>
          <w:szCs w:val="24"/>
          <w:lang w:eastAsia="tr-TR"/>
        </w:rPr>
        <w:t xml:space="preserve"> omuru arasından kesildikten sonra geriye kalan 2 </w:t>
      </w:r>
      <w:proofErr w:type="spellStart"/>
      <w:r w:rsidRPr="000434DD">
        <w:rPr>
          <w:rFonts w:ascii="Times New Roman" w:eastAsia="Times New Roman" w:hAnsi="Times New Roman"/>
          <w:color w:val="000000"/>
          <w:sz w:val="24"/>
          <w:szCs w:val="24"/>
          <w:lang w:eastAsia="tr-TR"/>
        </w:rPr>
        <w:t>nci</w:t>
      </w:r>
      <w:proofErr w:type="spellEnd"/>
      <w:r w:rsidRPr="000434DD">
        <w:rPr>
          <w:rFonts w:ascii="Times New Roman" w:eastAsia="Times New Roman" w:hAnsi="Times New Roman"/>
          <w:color w:val="000000"/>
          <w:sz w:val="24"/>
          <w:szCs w:val="24"/>
          <w:lang w:eastAsia="tr-TR"/>
        </w:rPr>
        <w:t xml:space="preserve">, 3 üncü 4 üncü kuyruk omurlarını kapsayan etli kısmını, küçükbaş hayvanda ise kuyruk yağı içerisindeki omurların kuyruk yağından ayrılmış halini,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lastRenderedPageBreak/>
        <w:t xml:space="preserve">RAMAK KALA OLAY: </w:t>
      </w:r>
      <w:r w:rsidRPr="000434DD">
        <w:rPr>
          <w:rFonts w:ascii="Times New Roman" w:eastAsia="Times New Roman" w:hAnsi="Times New Roman"/>
          <w:color w:val="000000"/>
          <w:sz w:val="24"/>
          <w:szCs w:val="24"/>
          <w:lang w:eastAsia="tr-TR"/>
        </w:rPr>
        <w:t xml:space="preserve">İş yerinde meydana gelen, çalışan,  iş yeri ya da </w:t>
      </w:r>
      <w:proofErr w:type="gramStart"/>
      <w:r w:rsidRPr="000434DD">
        <w:rPr>
          <w:rFonts w:ascii="Times New Roman" w:eastAsia="Times New Roman" w:hAnsi="Times New Roman"/>
          <w:color w:val="000000"/>
          <w:sz w:val="24"/>
          <w:szCs w:val="24"/>
          <w:lang w:eastAsia="tr-TR"/>
        </w:rPr>
        <w:t>ekipmanını</w:t>
      </w:r>
      <w:proofErr w:type="gramEnd"/>
      <w:r w:rsidRPr="000434DD">
        <w:rPr>
          <w:rFonts w:ascii="Times New Roman" w:eastAsia="Times New Roman" w:hAnsi="Times New Roman"/>
          <w:color w:val="000000"/>
          <w:sz w:val="24"/>
          <w:szCs w:val="24"/>
          <w:lang w:eastAsia="tr-TR"/>
        </w:rPr>
        <w:t xml:space="preserve"> zarara uğratma potansiyeli olduğu halde zarara uğratmayan olayı,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RİSK DEĞERLENDİRMESİ: </w:t>
      </w:r>
      <w:r w:rsidRPr="000434DD">
        <w:rPr>
          <w:rFonts w:ascii="Times New Roman" w:eastAsia="Times New Roman" w:hAnsi="Times New Roman"/>
          <w:color w:val="000000"/>
          <w:sz w:val="24"/>
          <w:szCs w:val="24"/>
          <w:lang w:eastAsia="tr-TR"/>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çalışmalarını,</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RİSK: </w:t>
      </w:r>
      <w:r w:rsidRPr="000434DD">
        <w:rPr>
          <w:rFonts w:ascii="Times New Roman" w:eastAsia="Times New Roman" w:hAnsi="Times New Roman"/>
          <w:color w:val="000000"/>
          <w:sz w:val="24"/>
          <w:szCs w:val="24"/>
          <w:lang w:eastAsia="tr-TR"/>
        </w:rPr>
        <w:t>Tehlikeden kaynaklanacak kayıp, yaralanma ya da başka zararlı sonuç meydana gelme ihtimalini,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SOKUM:</w:t>
      </w:r>
      <w:r w:rsidRPr="000434DD">
        <w:rPr>
          <w:rFonts w:ascii="Times New Roman" w:eastAsia="Times New Roman" w:hAnsi="Times New Roman"/>
          <w:color w:val="000000"/>
          <w:sz w:val="24"/>
          <w:szCs w:val="24"/>
          <w:lang w:eastAsia="tr-TR"/>
        </w:rPr>
        <w:t xml:space="preserve"> Karkasın but kısmının üst tarafındaki leğen kemiğinin dış kısmında yer alan kemiksiz eti,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 xml:space="preserve">STERİLİZASYON: </w:t>
      </w:r>
      <w:r w:rsidRPr="000434DD">
        <w:rPr>
          <w:rFonts w:ascii="Times New Roman" w:eastAsia="Times New Roman" w:hAnsi="Times New Roman"/>
          <w:color w:val="000000"/>
          <w:sz w:val="24"/>
          <w:szCs w:val="24"/>
          <w:lang w:eastAsia="tr-TR"/>
        </w:rPr>
        <w:t>Herhangi bir cismin veya maddenin, birlikte bulunduğu tüm mikroorganizmaların her türlü canlı formundan temizlenmesi amacıyla uygulanan fiziksel veya kimyasal işlemi,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T-BONE:</w:t>
      </w:r>
      <w:r w:rsidRPr="000434DD">
        <w:rPr>
          <w:rFonts w:ascii="Times New Roman" w:eastAsia="Times New Roman" w:hAnsi="Times New Roman"/>
          <w:color w:val="000000"/>
          <w:sz w:val="24"/>
          <w:szCs w:val="24"/>
          <w:lang w:eastAsia="tr-TR"/>
        </w:rPr>
        <w:t xml:space="preserve"> Karkasın but kısmı ayrıldıktan sonra geriye kalan, iç kısmında bonfile ve dış kısmında </w:t>
      </w:r>
      <w:proofErr w:type="spellStart"/>
      <w:r w:rsidRPr="000434DD">
        <w:rPr>
          <w:rFonts w:ascii="Times New Roman" w:eastAsia="Times New Roman" w:hAnsi="Times New Roman"/>
          <w:color w:val="000000"/>
          <w:sz w:val="24"/>
          <w:szCs w:val="24"/>
          <w:lang w:eastAsia="tr-TR"/>
        </w:rPr>
        <w:t>kontrafile</w:t>
      </w:r>
      <w:proofErr w:type="spellEnd"/>
      <w:r w:rsidRPr="000434DD">
        <w:rPr>
          <w:rFonts w:ascii="Times New Roman" w:eastAsia="Times New Roman" w:hAnsi="Times New Roman"/>
          <w:color w:val="000000"/>
          <w:sz w:val="24"/>
          <w:szCs w:val="24"/>
          <w:lang w:eastAsia="tr-TR"/>
        </w:rPr>
        <w:t xml:space="preserve"> olan filetonun kemikli halinin dilimlenmesiyle elde edilen ızgaralık eti,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TEHLİKE:</w:t>
      </w:r>
      <w:r w:rsidRPr="000434DD">
        <w:rPr>
          <w:rFonts w:ascii="Times New Roman" w:eastAsia="Times New Roman" w:hAnsi="Times New Roman"/>
          <w:color w:val="000000"/>
          <w:sz w:val="24"/>
          <w:szCs w:val="24"/>
          <w:lang w:eastAsia="tr-TR"/>
        </w:rPr>
        <w:t xml:space="preserve"> İşyerinde var olan ya da dışarıdan gelebilecek, çalışanı veya işyerini etkileyebilecek, zarar veya hasar verme potansiyelini,</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TRANÇ:</w:t>
      </w:r>
      <w:r w:rsidRPr="000434DD">
        <w:rPr>
          <w:rFonts w:ascii="Times New Roman" w:eastAsia="Times New Roman" w:hAnsi="Times New Roman"/>
          <w:color w:val="000000"/>
          <w:sz w:val="24"/>
          <w:szCs w:val="24"/>
          <w:lang w:eastAsia="tr-TR"/>
        </w:rPr>
        <w:t xml:space="preserve"> Büyükbaş hayvan karkasının but kısmının iç yüzünde, üstte çanak kemiğinden, altta diz eklemine kadar uzanan, kemiksiz et parçasını, </w:t>
      </w:r>
    </w:p>
    <w:p w:rsidR="009D51D1" w:rsidRPr="000434DD" w:rsidRDefault="009D51D1" w:rsidP="009D51D1">
      <w:pPr>
        <w:spacing w:after="0" w:line="240" w:lineRule="auto"/>
        <w:jc w:val="both"/>
        <w:rPr>
          <w:rFonts w:ascii="Times New Roman" w:eastAsia="Times New Roman" w:hAnsi="Times New Roman"/>
          <w:b/>
          <w:bCs/>
          <w:color w:val="000000"/>
          <w:sz w:val="24"/>
          <w:szCs w:val="24"/>
          <w:lang w:eastAsia="tr-TR"/>
        </w:rPr>
      </w:pPr>
      <w:r w:rsidRPr="000434DD">
        <w:rPr>
          <w:rFonts w:ascii="Times New Roman" w:eastAsia="Times New Roman" w:hAnsi="Times New Roman"/>
          <w:b/>
          <w:bCs/>
          <w:color w:val="000000"/>
          <w:sz w:val="24"/>
          <w:szCs w:val="24"/>
          <w:lang w:eastAsia="tr-TR"/>
        </w:rPr>
        <w:t>ÜRÜN:</w:t>
      </w:r>
      <w:r>
        <w:rPr>
          <w:rFonts w:ascii="Times New Roman" w:eastAsia="Times New Roman" w:hAnsi="Times New Roman"/>
          <w:b/>
          <w:bCs/>
          <w:color w:val="000000"/>
          <w:sz w:val="24"/>
          <w:szCs w:val="24"/>
          <w:lang w:eastAsia="tr-TR"/>
        </w:rPr>
        <w:t xml:space="preserve"> </w:t>
      </w:r>
      <w:r w:rsidRPr="009D51D1">
        <w:rPr>
          <w:rFonts w:ascii="Times New Roman" w:eastAsia="Times New Roman" w:hAnsi="Times New Roman"/>
          <w:bCs/>
          <w:color w:val="000000"/>
          <w:sz w:val="24"/>
          <w:szCs w:val="24"/>
          <w:lang w:eastAsia="tr-TR"/>
        </w:rPr>
        <w:t>Müşteri talebi ile anında hazırlanan veya ambalajlı olarak sunulan et ürününü,</w:t>
      </w:r>
      <w:r>
        <w:rPr>
          <w:rFonts w:ascii="Times New Roman" w:eastAsia="Times New Roman" w:hAnsi="Times New Roman"/>
          <w:b/>
          <w:bCs/>
          <w:color w:val="000000"/>
          <w:sz w:val="24"/>
          <w:szCs w:val="24"/>
          <w:lang w:eastAsia="tr-TR"/>
        </w:rPr>
        <w:t xml:space="preserve"> </w:t>
      </w:r>
      <w:r w:rsidRPr="000434DD">
        <w:rPr>
          <w:rFonts w:ascii="Times New Roman" w:eastAsia="Times New Roman" w:hAnsi="Times New Roman"/>
          <w:b/>
          <w:bCs/>
          <w:color w:val="000000"/>
          <w:sz w:val="24"/>
          <w:szCs w:val="24"/>
          <w:lang w:eastAsia="tr-TR"/>
        </w:rPr>
        <w:t xml:space="preserve"> </w:t>
      </w:r>
    </w:p>
    <w:p w:rsidR="00B254DF" w:rsidRPr="00543BA5" w:rsidRDefault="009D51D1" w:rsidP="009D51D1">
      <w:pPr>
        <w:rPr>
          <w:rFonts w:ascii="Times New Roman" w:eastAsia="Times New Roman" w:hAnsi="Times New Roman"/>
          <w:sz w:val="24"/>
          <w:szCs w:val="24"/>
          <w:lang w:eastAsia="tr-TR"/>
        </w:rPr>
      </w:pPr>
      <w:r w:rsidRPr="000434DD">
        <w:rPr>
          <w:rFonts w:ascii="Times New Roman" w:eastAsia="Times New Roman" w:hAnsi="Times New Roman"/>
          <w:b/>
          <w:bCs/>
          <w:color w:val="000000"/>
          <w:sz w:val="24"/>
          <w:szCs w:val="24"/>
          <w:lang w:eastAsia="tr-TR"/>
        </w:rPr>
        <w:t>YUMURTA:</w:t>
      </w:r>
      <w:r w:rsidRPr="000434DD">
        <w:rPr>
          <w:rFonts w:ascii="Times New Roman" w:eastAsia="Times New Roman" w:hAnsi="Times New Roman"/>
          <w:color w:val="000000"/>
          <w:sz w:val="24"/>
          <w:szCs w:val="24"/>
          <w:lang w:eastAsia="tr-TR"/>
        </w:rPr>
        <w:t xml:space="preserve"> Karkasın but kısmının ön yüzündeki eti,</w:t>
      </w:r>
    </w:p>
    <w:p w:rsidR="00A62A34" w:rsidRPr="009B23F2" w:rsidRDefault="00B954B7" w:rsidP="00DE13B0">
      <w:pPr>
        <w:spacing w:after="120" w:line="240" w:lineRule="auto"/>
        <w:jc w:val="both"/>
        <w:rPr>
          <w:rFonts w:ascii="Times New Roman" w:hAnsi="Times New Roman"/>
          <w:sz w:val="24"/>
          <w:szCs w:val="24"/>
        </w:rPr>
      </w:pPr>
      <w:proofErr w:type="gramStart"/>
      <w:r w:rsidRPr="009B23F2">
        <w:rPr>
          <w:rFonts w:ascii="Times New Roman" w:hAnsi="Times New Roman"/>
          <w:sz w:val="24"/>
          <w:szCs w:val="24"/>
        </w:rPr>
        <w:t>i</w:t>
      </w:r>
      <w:r w:rsidR="00A62A34" w:rsidRPr="009B23F2">
        <w:rPr>
          <w:rFonts w:ascii="Times New Roman" w:hAnsi="Times New Roman"/>
          <w:sz w:val="24"/>
          <w:szCs w:val="24"/>
        </w:rPr>
        <w:t>fade</w:t>
      </w:r>
      <w:proofErr w:type="gramEnd"/>
      <w:r w:rsidR="00A62A34" w:rsidRPr="009B23F2">
        <w:rPr>
          <w:rFonts w:ascii="Times New Roman" w:hAnsi="Times New Roman"/>
          <w:sz w:val="24"/>
          <w:szCs w:val="24"/>
        </w:rPr>
        <w:t xml:space="preserve"> eder.</w:t>
      </w:r>
    </w:p>
    <w:p w:rsidR="00E71276" w:rsidRDefault="00E71276" w:rsidP="00787BF5">
      <w:pPr>
        <w:spacing w:after="120" w:line="240" w:lineRule="auto"/>
        <w:jc w:val="both"/>
        <w:rPr>
          <w:rFonts w:ascii="Times New Roman" w:hAnsi="Times New Roman"/>
          <w:sz w:val="24"/>
          <w:szCs w:val="24"/>
        </w:rPr>
      </w:pPr>
    </w:p>
    <w:p w:rsidR="00BE7C8D" w:rsidRDefault="00BE7C8D" w:rsidP="00787BF5">
      <w:pPr>
        <w:spacing w:after="120" w:line="240" w:lineRule="auto"/>
        <w:jc w:val="both"/>
        <w:rPr>
          <w:rFonts w:ascii="Times New Roman" w:hAnsi="Times New Roman"/>
          <w:sz w:val="24"/>
          <w:szCs w:val="24"/>
        </w:rPr>
      </w:pPr>
    </w:p>
    <w:p w:rsidR="00E6587D" w:rsidRDefault="00E6587D" w:rsidP="00787BF5">
      <w:pPr>
        <w:spacing w:after="120" w:line="240" w:lineRule="auto"/>
        <w:jc w:val="both"/>
        <w:rPr>
          <w:rFonts w:ascii="Times New Roman" w:hAnsi="Times New Roman"/>
          <w:sz w:val="24"/>
          <w:szCs w:val="24"/>
        </w:rPr>
      </w:pPr>
    </w:p>
    <w:p w:rsidR="00E6587D" w:rsidRDefault="00E6587D" w:rsidP="00787BF5">
      <w:pPr>
        <w:spacing w:after="120" w:line="240" w:lineRule="auto"/>
        <w:jc w:val="both"/>
        <w:rPr>
          <w:rFonts w:ascii="Times New Roman" w:hAnsi="Times New Roman"/>
          <w:sz w:val="24"/>
          <w:szCs w:val="24"/>
        </w:rPr>
      </w:pPr>
    </w:p>
    <w:p w:rsidR="00E6587D" w:rsidRDefault="00E6587D" w:rsidP="00787BF5">
      <w:pPr>
        <w:spacing w:after="120" w:line="240" w:lineRule="auto"/>
        <w:jc w:val="both"/>
        <w:rPr>
          <w:rFonts w:ascii="Times New Roman" w:hAnsi="Times New Roman"/>
          <w:sz w:val="24"/>
          <w:szCs w:val="24"/>
        </w:rPr>
      </w:pPr>
    </w:p>
    <w:p w:rsidR="007810C4" w:rsidRDefault="007810C4" w:rsidP="00787BF5">
      <w:pPr>
        <w:spacing w:after="120" w:line="240" w:lineRule="auto"/>
        <w:jc w:val="both"/>
        <w:rPr>
          <w:rFonts w:ascii="Times New Roman" w:hAnsi="Times New Roman"/>
          <w:sz w:val="24"/>
          <w:szCs w:val="24"/>
        </w:rPr>
      </w:pPr>
    </w:p>
    <w:p w:rsidR="006F67CD" w:rsidRDefault="006F67CD" w:rsidP="00787BF5">
      <w:pPr>
        <w:spacing w:after="120" w:line="240" w:lineRule="auto"/>
        <w:jc w:val="both"/>
        <w:rPr>
          <w:rFonts w:ascii="Times New Roman" w:hAnsi="Times New Roman"/>
          <w:sz w:val="24"/>
          <w:szCs w:val="24"/>
        </w:rPr>
      </w:pPr>
    </w:p>
    <w:p w:rsidR="00B254DF" w:rsidRDefault="00B254DF" w:rsidP="00787BF5">
      <w:pPr>
        <w:spacing w:after="120" w:line="240" w:lineRule="auto"/>
        <w:jc w:val="both"/>
        <w:rPr>
          <w:rFonts w:ascii="Times New Roman" w:hAnsi="Times New Roman"/>
          <w:sz w:val="24"/>
          <w:szCs w:val="24"/>
        </w:rPr>
      </w:pPr>
    </w:p>
    <w:p w:rsidR="00B254DF" w:rsidRDefault="00B254DF" w:rsidP="00787BF5">
      <w:pPr>
        <w:spacing w:after="120" w:line="240" w:lineRule="auto"/>
        <w:jc w:val="both"/>
        <w:rPr>
          <w:rFonts w:ascii="Times New Roman" w:hAnsi="Times New Roman"/>
          <w:sz w:val="24"/>
          <w:szCs w:val="24"/>
        </w:rPr>
      </w:pPr>
    </w:p>
    <w:p w:rsidR="006F67CD" w:rsidRDefault="006F67CD" w:rsidP="00787BF5">
      <w:pPr>
        <w:spacing w:after="120" w:line="240" w:lineRule="auto"/>
        <w:jc w:val="both"/>
        <w:rPr>
          <w:rFonts w:ascii="Times New Roman" w:hAnsi="Times New Roman"/>
          <w:sz w:val="24"/>
          <w:szCs w:val="24"/>
        </w:rPr>
      </w:pPr>
    </w:p>
    <w:p w:rsidR="006F67CD" w:rsidRDefault="006F67CD"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9D51D1" w:rsidRDefault="009D51D1" w:rsidP="00787BF5">
      <w:pPr>
        <w:spacing w:after="120" w:line="240" w:lineRule="auto"/>
        <w:jc w:val="both"/>
        <w:rPr>
          <w:rFonts w:ascii="Times New Roman" w:hAnsi="Times New Roman"/>
          <w:sz w:val="24"/>
          <w:szCs w:val="24"/>
        </w:rPr>
      </w:pPr>
    </w:p>
    <w:p w:rsidR="006F67CD" w:rsidRDefault="006F67CD" w:rsidP="00787BF5">
      <w:pPr>
        <w:spacing w:after="120" w:line="240" w:lineRule="auto"/>
        <w:jc w:val="both"/>
        <w:rPr>
          <w:rFonts w:ascii="Times New Roman" w:hAnsi="Times New Roman"/>
          <w:sz w:val="24"/>
          <w:szCs w:val="24"/>
        </w:rPr>
      </w:pPr>
    </w:p>
    <w:p w:rsidR="006F67CD" w:rsidRDefault="006F67CD" w:rsidP="00787BF5">
      <w:pPr>
        <w:spacing w:after="120" w:line="240" w:lineRule="auto"/>
        <w:jc w:val="both"/>
        <w:rPr>
          <w:rFonts w:ascii="Times New Roman" w:hAnsi="Times New Roman"/>
          <w:sz w:val="24"/>
          <w:szCs w:val="24"/>
        </w:rPr>
      </w:pPr>
    </w:p>
    <w:p w:rsidR="0021631F" w:rsidRDefault="0021631F" w:rsidP="00940FBC">
      <w:pPr>
        <w:rPr>
          <w:rFonts w:ascii="Times New Roman" w:hAnsi="Times New Roman"/>
          <w:b/>
          <w:sz w:val="24"/>
          <w:szCs w:val="24"/>
        </w:rPr>
      </w:pPr>
    </w:p>
    <w:p w:rsidR="00C557C1" w:rsidRPr="00B339B4" w:rsidRDefault="00C557C1" w:rsidP="00C557C1">
      <w:pPr>
        <w:jc w:val="center"/>
        <w:rPr>
          <w:rFonts w:ascii="Times New Roman" w:hAnsi="Times New Roman"/>
          <w:b/>
          <w:sz w:val="24"/>
          <w:szCs w:val="24"/>
        </w:rPr>
      </w:pPr>
      <w:r w:rsidRPr="00B339B4">
        <w:rPr>
          <w:rFonts w:ascii="Times New Roman" w:hAnsi="Times New Roman"/>
          <w:b/>
          <w:sz w:val="24"/>
          <w:szCs w:val="24"/>
        </w:rPr>
        <w:t>İÇİNDEKİLER</w:t>
      </w:r>
    </w:p>
    <w:p w:rsidR="002D2C6E" w:rsidRPr="00B339B4" w:rsidRDefault="005631A6">
      <w:pPr>
        <w:pStyle w:val="T1"/>
        <w:tabs>
          <w:tab w:val="left" w:pos="440"/>
          <w:tab w:val="right" w:leader="dot" w:pos="9062"/>
        </w:tabs>
        <w:rPr>
          <w:rFonts w:ascii="Times New Roman" w:hAnsi="Times New Roman"/>
          <w:noProof/>
          <w:sz w:val="24"/>
          <w:szCs w:val="24"/>
          <w:lang w:eastAsia="tr-TR"/>
        </w:rPr>
      </w:pPr>
      <w:r w:rsidRPr="00B339B4">
        <w:rPr>
          <w:rFonts w:ascii="Times New Roman" w:hAnsi="Times New Roman"/>
          <w:b/>
          <w:sz w:val="24"/>
          <w:szCs w:val="24"/>
        </w:rPr>
        <w:fldChar w:fldCharType="begin"/>
      </w:r>
      <w:r w:rsidR="00C557C1" w:rsidRPr="00B339B4">
        <w:rPr>
          <w:rFonts w:ascii="Times New Roman" w:hAnsi="Times New Roman"/>
          <w:b/>
          <w:sz w:val="24"/>
          <w:szCs w:val="24"/>
        </w:rPr>
        <w:instrText xml:space="preserve"> TOC \o "1-4" \h \z \u </w:instrText>
      </w:r>
      <w:r w:rsidRPr="00B339B4">
        <w:rPr>
          <w:rFonts w:ascii="Times New Roman" w:hAnsi="Times New Roman"/>
          <w:b/>
          <w:sz w:val="24"/>
          <w:szCs w:val="24"/>
        </w:rPr>
        <w:fldChar w:fldCharType="separate"/>
      </w:r>
      <w:hyperlink w:anchor="_Toc397613499" w:history="1">
        <w:r w:rsidR="002D2C6E" w:rsidRPr="00B339B4">
          <w:rPr>
            <w:rFonts w:ascii="Times New Roman" w:hAnsi="Times New Roman"/>
            <w:b/>
            <w:noProof/>
            <w:sz w:val="24"/>
            <w:szCs w:val="24"/>
            <w:lang w:eastAsia="tr-TR"/>
          </w:rPr>
          <w:t>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GİRİŞ</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6</w:t>
        </w:r>
      </w:hyperlink>
    </w:p>
    <w:p w:rsidR="002D2C6E" w:rsidRPr="00B339B4" w:rsidRDefault="00203356">
      <w:pPr>
        <w:pStyle w:val="T1"/>
        <w:tabs>
          <w:tab w:val="left" w:pos="440"/>
          <w:tab w:val="right" w:leader="dot" w:pos="9062"/>
        </w:tabs>
        <w:rPr>
          <w:rFonts w:ascii="Times New Roman" w:hAnsi="Times New Roman"/>
          <w:noProof/>
          <w:sz w:val="24"/>
          <w:szCs w:val="24"/>
          <w:lang w:eastAsia="tr-TR"/>
        </w:rPr>
      </w:pPr>
      <w:hyperlink w:anchor="_Toc397613500" w:history="1">
        <w:r w:rsidR="002D2C6E" w:rsidRPr="00B339B4">
          <w:rPr>
            <w:rFonts w:ascii="Times New Roman" w:hAnsi="Times New Roman"/>
            <w:b/>
            <w:noProof/>
            <w:sz w:val="24"/>
            <w:szCs w:val="24"/>
            <w:lang w:eastAsia="tr-TR"/>
          </w:rPr>
          <w:t>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TANITIMI</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7</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1" w:history="1">
        <w:r w:rsidR="002D2C6E" w:rsidRPr="00B339B4">
          <w:rPr>
            <w:rFonts w:ascii="Times New Roman" w:hAnsi="Times New Roman"/>
            <w:b/>
            <w:noProof/>
            <w:sz w:val="24"/>
            <w:szCs w:val="24"/>
            <w:lang w:eastAsia="tr-TR"/>
          </w:rPr>
          <w:t>2.1.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Tanımı</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7</w:t>
        </w:r>
      </w:hyperlink>
    </w:p>
    <w:p w:rsidR="002D2C6E" w:rsidRPr="00493AF0" w:rsidRDefault="00203356">
      <w:pPr>
        <w:pStyle w:val="T2"/>
        <w:tabs>
          <w:tab w:val="left" w:pos="880"/>
          <w:tab w:val="right" w:leader="dot" w:pos="9062"/>
        </w:tabs>
        <w:rPr>
          <w:rFonts w:ascii="Times New Roman" w:hAnsi="Times New Roman"/>
          <w:b/>
          <w:noProof/>
          <w:sz w:val="24"/>
          <w:szCs w:val="24"/>
          <w:lang w:eastAsia="tr-TR"/>
        </w:rPr>
      </w:pPr>
      <w:hyperlink w:anchor="_Toc397613502" w:history="1">
        <w:r w:rsidR="002D2C6E" w:rsidRPr="00B339B4">
          <w:rPr>
            <w:rFonts w:ascii="Times New Roman" w:hAnsi="Times New Roman"/>
            <w:b/>
            <w:noProof/>
            <w:sz w:val="24"/>
            <w:szCs w:val="24"/>
            <w:lang w:eastAsia="tr-TR"/>
          </w:rPr>
          <w:t>2.2.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Mesleğin Uluslararası Sınıflandırma Sistemlerindeki Yeri</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7</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3" w:history="1">
        <w:r w:rsidR="002D2C6E" w:rsidRPr="00B339B4">
          <w:rPr>
            <w:rFonts w:ascii="Times New Roman" w:hAnsi="Times New Roman"/>
            <w:b/>
            <w:noProof/>
            <w:sz w:val="24"/>
            <w:szCs w:val="24"/>
            <w:lang w:eastAsia="tr-TR"/>
          </w:rPr>
          <w:t>2.3.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Sağlık, Güvenlik ve Çevre ile ilgili Düzenlemeler</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7</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4" w:history="1">
        <w:r w:rsidR="002D2C6E" w:rsidRPr="00B339B4">
          <w:rPr>
            <w:rFonts w:ascii="Times New Roman" w:hAnsi="Times New Roman"/>
            <w:b/>
            <w:noProof/>
            <w:sz w:val="24"/>
            <w:szCs w:val="24"/>
            <w:lang w:eastAsia="tr-TR"/>
          </w:rPr>
          <w:t>2.4.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ile İlgili Diğer Mevzuat</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7</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5" w:history="1">
        <w:r w:rsidR="002D2C6E" w:rsidRPr="00B339B4">
          <w:rPr>
            <w:rFonts w:ascii="Times New Roman" w:hAnsi="Times New Roman"/>
            <w:b/>
            <w:noProof/>
            <w:sz w:val="24"/>
            <w:szCs w:val="24"/>
            <w:lang w:eastAsia="tr-TR"/>
          </w:rPr>
          <w:t>2.5.</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Çalışma Ortamı ve Koşulları</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8</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6" w:history="1">
        <w:r w:rsidR="002D2C6E" w:rsidRPr="00B339B4">
          <w:rPr>
            <w:rFonts w:ascii="Times New Roman" w:hAnsi="Times New Roman"/>
            <w:b/>
            <w:noProof/>
            <w:sz w:val="24"/>
            <w:szCs w:val="24"/>
            <w:lang w:eastAsia="tr-TR"/>
          </w:rPr>
          <w:t>2.6.</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Mesleğe İlişkin Diğer Gereklilikler</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8</w:t>
        </w:r>
      </w:hyperlink>
    </w:p>
    <w:p w:rsidR="002D2C6E" w:rsidRPr="00B339B4" w:rsidRDefault="00203356">
      <w:pPr>
        <w:pStyle w:val="T1"/>
        <w:tabs>
          <w:tab w:val="left" w:pos="440"/>
          <w:tab w:val="right" w:leader="dot" w:pos="9062"/>
        </w:tabs>
        <w:rPr>
          <w:rFonts w:ascii="Times New Roman" w:hAnsi="Times New Roman"/>
          <w:noProof/>
          <w:sz w:val="24"/>
          <w:szCs w:val="24"/>
          <w:lang w:eastAsia="tr-TR"/>
        </w:rPr>
      </w:pPr>
      <w:hyperlink w:anchor="_Toc397613507" w:history="1">
        <w:r w:rsidR="002D2C6E" w:rsidRPr="00B339B4">
          <w:rPr>
            <w:rFonts w:ascii="Times New Roman" w:hAnsi="Times New Roman"/>
            <w:b/>
            <w:noProof/>
            <w:sz w:val="24"/>
            <w:szCs w:val="24"/>
            <w:lang w:eastAsia="tr-TR"/>
          </w:rPr>
          <w:t>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MESLEK PROFİLİ</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9</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8" w:history="1">
        <w:r w:rsidR="002D2C6E" w:rsidRPr="00B339B4">
          <w:rPr>
            <w:rFonts w:ascii="Times New Roman" w:hAnsi="Times New Roman"/>
            <w:b/>
            <w:noProof/>
            <w:sz w:val="24"/>
            <w:szCs w:val="24"/>
            <w:lang w:eastAsia="tr-TR"/>
          </w:rPr>
          <w:t>3.1.</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Görevler, İşlemler ve Başarım Ölçütleri</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9</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09" w:history="1">
        <w:r w:rsidR="002D2C6E" w:rsidRPr="00B339B4">
          <w:rPr>
            <w:rFonts w:ascii="Times New Roman" w:hAnsi="Times New Roman"/>
            <w:b/>
            <w:noProof/>
            <w:sz w:val="24"/>
            <w:szCs w:val="24"/>
            <w:lang w:eastAsia="tr-TR"/>
          </w:rPr>
          <w:t>3.2.</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Kullanılan Araç, Gereç ve Ekipman</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17</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10" w:history="1">
        <w:r w:rsidR="002D2C6E" w:rsidRPr="00B339B4">
          <w:rPr>
            <w:rFonts w:ascii="Times New Roman" w:hAnsi="Times New Roman"/>
            <w:b/>
            <w:noProof/>
            <w:sz w:val="24"/>
            <w:szCs w:val="24"/>
            <w:lang w:eastAsia="tr-TR"/>
          </w:rPr>
          <w:t>3.3.</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Bilgi ve Beceriler</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18</w:t>
        </w:r>
      </w:hyperlink>
    </w:p>
    <w:p w:rsidR="002D2C6E" w:rsidRPr="00B339B4" w:rsidRDefault="00203356">
      <w:pPr>
        <w:pStyle w:val="T2"/>
        <w:tabs>
          <w:tab w:val="left" w:pos="880"/>
          <w:tab w:val="right" w:leader="dot" w:pos="9062"/>
        </w:tabs>
        <w:rPr>
          <w:rFonts w:ascii="Times New Roman" w:hAnsi="Times New Roman"/>
          <w:noProof/>
          <w:sz w:val="24"/>
          <w:szCs w:val="24"/>
          <w:lang w:eastAsia="tr-TR"/>
        </w:rPr>
      </w:pPr>
      <w:hyperlink w:anchor="_Toc397613511" w:history="1">
        <w:r w:rsidR="002D2C6E" w:rsidRPr="00B339B4">
          <w:rPr>
            <w:rFonts w:ascii="Times New Roman" w:hAnsi="Times New Roman"/>
            <w:b/>
            <w:noProof/>
            <w:sz w:val="24"/>
            <w:szCs w:val="24"/>
            <w:lang w:eastAsia="tr-TR"/>
          </w:rPr>
          <w:t>3.4.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Tutum ve Davranışlar</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19</w:t>
        </w:r>
      </w:hyperlink>
    </w:p>
    <w:p w:rsidR="002D2C6E" w:rsidRPr="00B339B4" w:rsidRDefault="00203356">
      <w:pPr>
        <w:pStyle w:val="T1"/>
        <w:tabs>
          <w:tab w:val="left" w:pos="440"/>
          <w:tab w:val="right" w:leader="dot" w:pos="9062"/>
        </w:tabs>
        <w:rPr>
          <w:rFonts w:ascii="Times New Roman" w:hAnsi="Times New Roman"/>
          <w:noProof/>
          <w:sz w:val="24"/>
          <w:szCs w:val="24"/>
          <w:lang w:eastAsia="tr-TR"/>
        </w:rPr>
      </w:pPr>
      <w:hyperlink w:anchor="_Toc397613512" w:history="1">
        <w:r w:rsidR="002D2C6E" w:rsidRPr="00B339B4">
          <w:rPr>
            <w:rFonts w:ascii="Times New Roman" w:hAnsi="Times New Roman"/>
            <w:b/>
            <w:noProof/>
            <w:sz w:val="24"/>
            <w:szCs w:val="24"/>
            <w:lang w:eastAsia="tr-TR"/>
          </w:rPr>
          <w:t>4.</w:t>
        </w:r>
        <w:r w:rsidR="002D2C6E" w:rsidRPr="00B339B4">
          <w:rPr>
            <w:rFonts w:ascii="Times New Roman" w:hAnsi="Times New Roman"/>
            <w:noProof/>
            <w:sz w:val="24"/>
            <w:szCs w:val="24"/>
            <w:lang w:eastAsia="tr-TR"/>
          </w:rPr>
          <w:tab/>
        </w:r>
        <w:r w:rsidR="002D2C6E" w:rsidRPr="00B339B4">
          <w:rPr>
            <w:rFonts w:ascii="Times New Roman" w:hAnsi="Times New Roman"/>
            <w:b/>
            <w:noProof/>
            <w:sz w:val="24"/>
            <w:szCs w:val="24"/>
            <w:lang w:eastAsia="tr-TR"/>
          </w:rPr>
          <w:t>ÖLÇME, DEĞERLENDİRME VE BELGELENDİRME</w:t>
        </w:r>
        <w:r w:rsidR="002D2C6E" w:rsidRPr="00B339B4">
          <w:rPr>
            <w:rFonts w:ascii="Times New Roman" w:hAnsi="Times New Roman"/>
            <w:noProof/>
            <w:webHidden/>
            <w:sz w:val="24"/>
            <w:szCs w:val="24"/>
            <w:lang w:eastAsia="tr-TR"/>
          </w:rPr>
          <w:tab/>
        </w:r>
        <w:r w:rsidR="00493AF0">
          <w:rPr>
            <w:rFonts w:ascii="Times New Roman" w:hAnsi="Times New Roman"/>
            <w:noProof/>
            <w:webHidden/>
            <w:sz w:val="24"/>
            <w:szCs w:val="24"/>
            <w:lang w:eastAsia="tr-TR"/>
          </w:rPr>
          <w:t>20</w:t>
        </w:r>
        <w:bookmarkStart w:id="0" w:name="_GoBack"/>
        <w:bookmarkEnd w:id="0"/>
      </w:hyperlink>
    </w:p>
    <w:p w:rsidR="00323703" w:rsidRPr="005C2A50" w:rsidRDefault="005631A6" w:rsidP="00C557C1">
      <w:pPr>
        <w:rPr>
          <w:rFonts w:ascii="Times New Roman" w:hAnsi="Times New Roman"/>
          <w:b/>
          <w:sz w:val="24"/>
          <w:szCs w:val="24"/>
        </w:rPr>
      </w:pPr>
      <w:r w:rsidRPr="00B339B4">
        <w:rPr>
          <w:rFonts w:ascii="Times New Roman" w:hAnsi="Times New Roman"/>
          <w:b/>
          <w:sz w:val="24"/>
          <w:szCs w:val="24"/>
        </w:rPr>
        <w:fldChar w:fldCharType="end"/>
      </w:r>
    </w:p>
    <w:p w:rsidR="00323703" w:rsidRDefault="00323703">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842928" w:rsidRDefault="00842928">
      <w:pPr>
        <w:rPr>
          <w:rFonts w:ascii="Times New Roman" w:hAnsi="Times New Roman"/>
          <w:b/>
          <w:sz w:val="24"/>
          <w:szCs w:val="24"/>
        </w:rPr>
      </w:pPr>
    </w:p>
    <w:p w:rsidR="0075111C" w:rsidRDefault="0075111C">
      <w:pPr>
        <w:rPr>
          <w:rFonts w:ascii="Times New Roman" w:hAnsi="Times New Roman"/>
          <w:b/>
          <w:sz w:val="24"/>
          <w:szCs w:val="24"/>
        </w:rPr>
      </w:pPr>
    </w:p>
    <w:p w:rsidR="0075111C" w:rsidRDefault="0075111C">
      <w:pPr>
        <w:rPr>
          <w:rFonts w:ascii="Times New Roman" w:hAnsi="Times New Roman"/>
          <w:b/>
          <w:sz w:val="24"/>
          <w:szCs w:val="24"/>
        </w:rPr>
      </w:pPr>
    </w:p>
    <w:p w:rsidR="0075111C" w:rsidRDefault="0075111C">
      <w:pPr>
        <w:rPr>
          <w:rFonts w:ascii="Times New Roman" w:hAnsi="Times New Roman"/>
          <w:b/>
          <w:sz w:val="24"/>
          <w:szCs w:val="24"/>
        </w:rPr>
      </w:pPr>
    </w:p>
    <w:p w:rsidR="00203356" w:rsidRDefault="00203356">
      <w:pPr>
        <w:rPr>
          <w:rFonts w:ascii="Times New Roman" w:hAnsi="Times New Roman"/>
          <w:b/>
          <w:sz w:val="24"/>
          <w:szCs w:val="24"/>
        </w:rPr>
      </w:pPr>
    </w:p>
    <w:p w:rsidR="00F85164" w:rsidRDefault="00F85164">
      <w:pPr>
        <w:rPr>
          <w:rFonts w:ascii="Times New Roman" w:hAnsi="Times New Roman"/>
          <w:b/>
          <w:sz w:val="24"/>
          <w:szCs w:val="24"/>
        </w:rPr>
      </w:pPr>
    </w:p>
    <w:p w:rsidR="00DB081C" w:rsidRDefault="00DB081C">
      <w:pPr>
        <w:rPr>
          <w:rFonts w:ascii="Times New Roman" w:hAnsi="Times New Roman"/>
          <w:b/>
          <w:sz w:val="24"/>
          <w:szCs w:val="24"/>
        </w:rPr>
      </w:pPr>
    </w:p>
    <w:p w:rsidR="00026E34" w:rsidRPr="00842928" w:rsidRDefault="005F4D16" w:rsidP="00BB6272">
      <w:pPr>
        <w:pStyle w:val="ListeParagraf"/>
        <w:numPr>
          <w:ilvl w:val="0"/>
          <w:numId w:val="1"/>
        </w:numPr>
        <w:ind w:left="357" w:hanging="357"/>
        <w:contextualSpacing w:val="0"/>
        <w:outlineLvl w:val="0"/>
        <w:rPr>
          <w:rFonts w:ascii="Times New Roman" w:hAnsi="Times New Roman"/>
          <w:b/>
          <w:sz w:val="24"/>
          <w:szCs w:val="24"/>
        </w:rPr>
      </w:pPr>
      <w:bookmarkStart w:id="1" w:name="_Toc397613499"/>
      <w:r w:rsidRPr="005C2A50">
        <w:rPr>
          <w:rFonts w:ascii="Times New Roman" w:hAnsi="Times New Roman"/>
          <w:b/>
          <w:sz w:val="24"/>
          <w:szCs w:val="24"/>
        </w:rPr>
        <w:lastRenderedPageBreak/>
        <w:t>GİRİŞ</w:t>
      </w:r>
      <w:bookmarkEnd w:id="1"/>
    </w:p>
    <w:p w:rsidR="00842928" w:rsidRDefault="00917047" w:rsidP="00842928">
      <w:pPr>
        <w:autoSpaceDE w:val="0"/>
        <w:autoSpaceDN w:val="0"/>
        <w:adjustRightInd w:val="0"/>
        <w:jc w:val="both"/>
        <w:rPr>
          <w:rFonts w:ascii="Times New Roman" w:hAnsi="Times New Roman"/>
          <w:bCs/>
          <w:sz w:val="24"/>
          <w:szCs w:val="24"/>
        </w:rPr>
      </w:pPr>
      <w:r>
        <w:rPr>
          <w:rFonts w:ascii="Times New Roman" w:hAnsi="Times New Roman"/>
          <w:bCs/>
          <w:sz w:val="24"/>
          <w:szCs w:val="24"/>
        </w:rPr>
        <w:t>Et Reyonu Elemanı</w:t>
      </w:r>
      <w:r w:rsidR="00732615" w:rsidRPr="002B18FA">
        <w:rPr>
          <w:rFonts w:ascii="Times New Roman" w:hAnsi="Times New Roman"/>
          <w:bCs/>
          <w:sz w:val="24"/>
          <w:szCs w:val="24"/>
        </w:rPr>
        <w:t xml:space="preserve"> (Seviye </w:t>
      </w:r>
      <w:r w:rsidR="00E02FDC">
        <w:rPr>
          <w:rFonts w:ascii="Times New Roman" w:hAnsi="Times New Roman"/>
          <w:bCs/>
          <w:sz w:val="24"/>
          <w:szCs w:val="24"/>
        </w:rPr>
        <w:t>3</w:t>
      </w:r>
      <w:r w:rsidR="00732615" w:rsidRPr="002B18FA">
        <w:rPr>
          <w:rFonts w:ascii="Times New Roman" w:hAnsi="Times New Roman"/>
          <w:bCs/>
          <w:sz w:val="24"/>
          <w:szCs w:val="24"/>
        </w:rPr>
        <w:t xml:space="preserve">) </w:t>
      </w:r>
      <w:r w:rsidR="00842928" w:rsidRPr="00EC1B17">
        <w:rPr>
          <w:rFonts w:ascii="Times New Roman" w:hAnsi="Times New Roman"/>
          <w:bCs/>
          <w:sz w:val="24"/>
          <w:szCs w:val="24"/>
        </w:rPr>
        <w:t>ulusal</w:t>
      </w:r>
      <w:r w:rsidR="00842928" w:rsidRPr="00D94F68">
        <w:rPr>
          <w:rFonts w:ascii="Times New Roman" w:hAnsi="Times New Roman"/>
          <w:bCs/>
          <w:sz w:val="24"/>
          <w:szCs w:val="24"/>
        </w:rPr>
        <w:t xml:space="preserve"> </w:t>
      </w:r>
      <w:r w:rsidR="00842928" w:rsidRPr="00EC1B17">
        <w:rPr>
          <w:rFonts w:ascii="Times New Roman" w:hAnsi="Times New Roman"/>
          <w:bCs/>
          <w:sz w:val="24"/>
          <w:szCs w:val="24"/>
        </w:rPr>
        <w:t>meslek standardı 5544 sayılı Mesleki Yeterlilik Kurumu (MYK) Kanunu ile anılan Kanun uyarınca çıkartılan</w:t>
      </w:r>
      <w:r w:rsidR="00842928">
        <w:rPr>
          <w:rFonts w:ascii="Times New Roman" w:hAnsi="Times New Roman"/>
          <w:bCs/>
          <w:sz w:val="24"/>
          <w:szCs w:val="24"/>
        </w:rPr>
        <w:t xml:space="preserve"> </w:t>
      </w:r>
      <w:proofErr w:type="gramStart"/>
      <w:r w:rsidR="00842928" w:rsidRPr="00A83AA1">
        <w:rPr>
          <w:rFonts w:ascii="Times New Roman" w:hAnsi="Times New Roman"/>
          <w:bCs/>
          <w:sz w:val="24"/>
          <w:szCs w:val="24"/>
        </w:rPr>
        <w:t>5/10/2007</w:t>
      </w:r>
      <w:proofErr w:type="gramEnd"/>
      <w:r w:rsidR="00842928" w:rsidRPr="00A83AA1">
        <w:rPr>
          <w:rFonts w:ascii="Times New Roman" w:hAnsi="Times New Roman"/>
          <w:bCs/>
          <w:sz w:val="24"/>
          <w:szCs w:val="24"/>
        </w:rPr>
        <w:t xml:space="preserve"> tarihli ve 26664 sayılı Resmi </w:t>
      </w:r>
      <w:proofErr w:type="spellStart"/>
      <w:r w:rsidR="00842928" w:rsidRPr="00A83AA1">
        <w:rPr>
          <w:rFonts w:ascii="Times New Roman" w:hAnsi="Times New Roman"/>
          <w:bCs/>
          <w:sz w:val="24"/>
          <w:szCs w:val="24"/>
        </w:rPr>
        <w:t>Gazete’de</w:t>
      </w:r>
      <w:proofErr w:type="spellEnd"/>
      <w:r w:rsidR="00842928" w:rsidRPr="00A83AA1">
        <w:rPr>
          <w:rFonts w:ascii="Times New Roman" w:hAnsi="Times New Roman"/>
          <w:bCs/>
          <w:sz w:val="24"/>
          <w:szCs w:val="24"/>
        </w:rPr>
        <w:t xml:space="preserve"> yayımlanan</w:t>
      </w:r>
      <w:r w:rsidR="00842928" w:rsidRPr="00EC1B17">
        <w:rPr>
          <w:rFonts w:ascii="Times New Roman" w:hAnsi="Times New Roman"/>
          <w:bCs/>
          <w:sz w:val="24"/>
          <w:szCs w:val="24"/>
        </w:rPr>
        <w:t xml:space="preserve"> </w:t>
      </w:r>
      <w:r w:rsidR="00842928" w:rsidRPr="00D94F68">
        <w:rPr>
          <w:rFonts w:ascii="Times New Roman" w:hAnsi="Times New Roman"/>
          <w:bCs/>
          <w:sz w:val="24"/>
          <w:szCs w:val="24"/>
        </w:rPr>
        <w:t>Ulusal Meslek Standartlarının H</w:t>
      </w:r>
      <w:r w:rsidR="00842928">
        <w:rPr>
          <w:rFonts w:ascii="Times New Roman" w:hAnsi="Times New Roman"/>
          <w:bCs/>
          <w:sz w:val="24"/>
          <w:szCs w:val="24"/>
        </w:rPr>
        <w:t>azırlanması Hakkında Yönetmelik</w:t>
      </w:r>
      <w:r w:rsidR="00842928" w:rsidRPr="00D94F68">
        <w:rPr>
          <w:rFonts w:ascii="Times New Roman" w:hAnsi="Times New Roman"/>
          <w:bCs/>
          <w:sz w:val="24"/>
          <w:szCs w:val="24"/>
        </w:rPr>
        <w:t xml:space="preserve"> ve </w:t>
      </w:r>
      <w:r w:rsidR="00842928" w:rsidRPr="00A83AA1">
        <w:rPr>
          <w:rFonts w:ascii="Times New Roman" w:hAnsi="Times New Roman"/>
          <w:bCs/>
          <w:sz w:val="24"/>
          <w:szCs w:val="24"/>
        </w:rPr>
        <w:t xml:space="preserve">26713 sayılı Resmi </w:t>
      </w:r>
      <w:proofErr w:type="spellStart"/>
      <w:r w:rsidR="00842928" w:rsidRPr="00A83AA1">
        <w:rPr>
          <w:rFonts w:ascii="Times New Roman" w:hAnsi="Times New Roman"/>
          <w:bCs/>
          <w:sz w:val="24"/>
          <w:szCs w:val="24"/>
        </w:rPr>
        <w:t>Gazete’de</w:t>
      </w:r>
      <w:proofErr w:type="spellEnd"/>
      <w:r w:rsidR="00842928" w:rsidRPr="00A83AA1">
        <w:rPr>
          <w:rFonts w:ascii="Times New Roman" w:hAnsi="Times New Roman"/>
          <w:bCs/>
          <w:sz w:val="24"/>
          <w:szCs w:val="24"/>
        </w:rPr>
        <w:t xml:space="preserve"> yayımlanan</w:t>
      </w:r>
      <w:r w:rsidR="00842928" w:rsidRPr="00D94F68">
        <w:rPr>
          <w:rFonts w:ascii="Times New Roman" w:hAnsi="Times New Roman"/>
          <w:bCs/>
          <w:sz w:val="24"/>
          <w:szCs w:val="24"/>
        </w:rPr>
        <w:t xml:space="preserve"> Mesleki Yeterlilik Kurumu Sektör Komitelerinin Kuruluş, Görev, Çalışma Usul </w:t>
      </w:r>
      <w:r w:rsidR="00842928">
        <w:rPr>
          <w:rFonts w:ascii="Times New Roman" w:hAnsi="Times New Roman"/>
          <w:bCs/>
          <w:sz w:val="24"/>
          <w:szCs w:val="24"/>
        </w:rPr>
        <w:t>ve Esasları Hakkında Yönetmelik</w:t>
      </w:r>
      <w:r w:rsidR="00842928" w:rsidRPr="00D94F68">
        <w:rPr>
          <w:rFonts w:ascii="Times New Roman" w:hAnsi="Times New Roman"/>
          <w:bCs/>
          <w:sz w:val="24"/>
          <w:szCs w:val="24"/>
        </w:rPr>
        <w:t xml:space="preserve"> hükümlerine göre MYK’nın görevlendirdiği</w:t>
      </w:r>
      <w:r w:rsidR="003F7984">
        <w:rPr>
          <w:rFonts w:ascii="Times New Roman" w:hAnsi="Times New Roman"/>
          <w:bCs/>
          <w:sz w:val="24"/>
          <w:szCs w:val="24"/>
        </w:rPr>
        <w:t xml:space="preserve"> </w:t>
      </w:r>
      <w:r w:rsidR="003F7984" w:rsidRPr="00E16AF9">
        <w:rPr>
          <w:rFonts w:ascii="Times New Roman" w:hAnsi="Times New Roman"/>
          <w:sz w:val="24"/>
          <w:szCs w:val="24"/>
        </w:rPr>
        <w:t>Türkiye Gıda Sanayii İşverenleri Sendikası</w:t>
      </w:r>
      <w:r w:rsidR="003F7984" w:rsidRPr="00E16AF9">
        <w:rPr>
          <w:rFonts w:ascii="Times New Roman" w:hAnsi="Times New Roman"/>
          <w:sz w:val="24"/>
          <w:szCs w:val="24"/>
          <w:lang w:eastAsia="tr-TR"/>
        </w:rPr>
        <w:t xml:space="preserve"> (TÜGİS) </w:t>
      </w:r>
      <w:r w:rsidR="00842928">
        <w:rPr>
          <w:rFonts w:ascii="Times New Roman" w:hAnsi="Times New Roman"/>
          <w:bCs/>
          <w:sz w:val="24"/>
          <w:szCs w:val="24"/>
        </w:rPr>
        <w:t>tarafından hazırlanmıştır</w:t>
      </w:r>
      <w:r w:rsidR="00D672CC">
        <w:rPr>
          <w:rFonts w:ascii="Times New Roman" w:hAnsi="Times New Roman"/>
          <w:bCs/>
          <w:sz w:val="24"/>
          <w:szCs w:val="24"/>
        </w:rPr>
        <w:t>.</w:t>
      </w:r>
    </w:p>
    <w:p w:rsidR="00026E34" w:rsidRPr="00D558C8" w:rsidRDefault="00917047" w:rsidP="00842928">
      <w:pPr>
        <w:autoSpaceDE w:val="0"/>
        <w:autoSpaceDN w:val="0"/>
        <w:adjustRightInd w:val="0"/>
        <w:jc w:val="both"/>
        <w:rPr>
          <w:rFonts w:ascii="Times New Roman" w:hAnsi="Times New Roman"/>
          <w:bCs/>
          <w:sz w:val="24"/>
          <w:szCs w:val="24"/>
        </w:rPr>
      </w:pPr>
      <w:r>
        <w:rPr>
          <w:rFonts w:ascii="Times New Roman" w:hAnsi="Times New Roman"/>
          <w:bCs/>
          <w:sz w:val="24"/>
          <w:szCs w:val="24"/>
        </w:rPr>
        <w:t>Et Reyonu Elemanı</w:t>
      </w:r>
      <w:r w:rsidR="007B3617" w:rsidRPr="002B18FA">
        <w:rPr>
          <w:rFonts w:ascii="Times New Roman" w:hAnsi="Times New Roman"/>
          <w:bCs/>
          <w:sz w:val="24"/>
          <w:szCs w:val="24"/>
        </w:rPr>
        <w:t xml:space="preserve"> (Seviye </w:t>
      </w:r>
      <w:r w:rsidR="00E02FDC">
        <w:rPr>
          <w:rFonts w:ascii="Times New Roman" w:hAnsi="Times New Roman"/>
          <w:bCs/>
          <w:sz w:val="24"/>
          <w:szCs w:val="24"/>
        </w:rPr>
        <w:t>3</w:t>
      </w:r>
      <w:r w:rsidR="007B3617" w:rsidRPr="002B18FA">
        <w:rPr>
          <w:rFonts w:ascii="Times New Roman" w:hAnsi="Times New Roman"/>
          <w:bCs/>
          <w:sz w:val="24"/>
          <w:szCs w:val="24"/>
        </w:rPr>
        <w:t xml:space="preserve">) </w:t>
      </w:r>
      <w:r w:rsidR="00026E34" w:rsidRPr="00EC1B17">
        <w:rPr>
          <w:rFonts w:ascii="Times New Roman" w:hAnsi="Times New Roman"/>
          <w:bCs/>
          <w:sz w:val="24"/>
          <w:szCs w:val="24"/>
        </w:rPr>
        <w:t>ulusal</w:t>
      </w:r>
      <w:r w:rsidR="00026E34" w:rsidRPr="00EC1B17">
        <w:rPr>
          <w:rFonts w:ascii="Times New Roman" w:hAnsi="Times New Roman"/>
          <w:bCs/>
          <w:color w:val="FF0000"/>
          <w:sz w:val="24"/>
          <w:szCs w:val="24"/>
        </w:rPr>
        <w:t xml:space="preserve"> </w:t>
      </w:r>
      <w:r w:rsidR="00026E34" w:rsidRPr="00EC1B17">
        <w:rPr>
          <w:rFonts w:ascii="Times New Roman" w:hAnsi="Times New Roman"/>
          <w:bCs/>
          <w:sz w:val="24"/>
          <w:szCs w:val="24"/>
        </w:rPr>
        <w:t>meslek standardı</w:t>
      </w:r>
      <w:r w:rsidR="00026E34">
        <w:rPr>
          <w:rFonts w:ascii="Times New Roman" w:hAnsi="Times New Roman"/>
          <w:bCs/>
          <w:sz w:val="24"/>
          <w:szCs w:val="24"/>
        </w:rPr>
        <w:t>,</w:t>
      </w:r>
      <w:r w:rsidR="00026E34" w:rsidRPr="00EC1B17">
        <w:rPr>
          <w:rFonts w:ascii="Times New Roman" w:hAnsi="Times New Roman"/>
          <w:bCs/>
          <w:sz w:val="24"/>
          <w:szCs w:val="24"/>
        </w:rPr>
        <w:t xml:space="preserve"> </w:t>
      </w:r>
      <w:r w:rsidR="00026E34" w:rsidRPr="00D558C8">
        <w:rPr>
          <w:rFonts w:ascii="Times New Roman" w:hAnsi="Times New Roman"/>
          <w:bCs/>
          <w:sz w:val="24"/>
          <w:szCs w:val="24"/>
        </w:rPr>
        <w:t>sektördeki ilgili kurum ve kuruluşların görüş</w:t>
      </w:r>
      <w:r w:rsidR="00026E34">
        <w:rPr>
          <w:rFonts w:ascii="Times New Roman" w:hAnsi="Times New Roman"/>
          <w:bCs/>
          <w:sz w:val="24"/>
          <w:szCs w:val="24"/>
        </w:rPr>
        <w:t>leri alınarak</w:t>
      </w:r>
      <w:r w:rsidR="00026E34" w:rsidRPr="00D558C8">
        <w:rPr>
          <w:rFonts w:ascii="Times New Roman" w:hAnsi="Times New Roman"/>
          <w:bCs/>
          <w:sz w:val="24"/>
          <w:szCs w:val="24"/>
        </w:rPr>
        <w:t xml:space="preserve"> değerlendiril</w:t>
      </w:r>
      <w:r w:rsidR="00026E34">
        <w:rPr>
          <w:rFonts w:ascii="Times New Roman" w:hAnsi="Times New Roman"/>
          <w:bCs/>
          <w:sz w:val="24"/>
          <w:szCs w:val="24"/>
        </w:rPr>
        <w:t xml:space="preserve">miş, </w:t>
      </w:r>
      <w:r w:rsidR="00026E34" w:rsidRPr="007235C7">
        <w:rPr>
          <w:rFonts w:ascii="Times New Roman" w:hAnsi="Times New Roman"/>
          <w:bCs/>
          <w:sz w:val="24"/>
          <w:szCs w:val="24"/>
        </w:rPr>
        <w:t xml:space="preserve">MYK </w:t>
      </w:r>
      <w:r w:rsidR="00026E34">
        <w:rPr>
          <w:rFonts w:ascii="Times New Roman" w:hAnsi="Times New Roman"/>
          <w:sz w:val="24"/>
          <w:szCs w:val="24"/>
        </w:rPr>
        <w:t xml:space="preserve">Gıda </w:t>
      </w:r>
      <w:r w:rsidR="00026E34" w:rsidRPr="007235C7">
        <w:rPr>
          <w:rFonts w:ascii="Times New Roman" w:hAnsi="Times New Roman"/>
          <w:bCs/>
          <w:sz w:val="24"/>
          <w:szCs w:val="24"/>
        </w:rPr>
        <w:t>Sektör Komitesi tarafından incelendikten sonra MYK Yönetim</w:t>
      </w:r>
      <w:r w:rsidR="00026E34" w:rsidRPr="00D558C8">
        <w:rPr>
          <w:rFonts w:ascii="Times New Roman" w:hAnsi="Times New Roman"/>
          <w:bCs/>
          <w:sz w:val="24"/>
          <w:szCs w:val="24"/>
        </w:rPr>
        <w:t xml:space="preserve"> Kurulun</w:t>
      </w:r>
      <w:r w:rsidR="00026E34">
        <w:rPr>
          <w:rFonts w:ascii="Times New Roman" w:hAnsi="Times New Roman"/>
          <w:bCs/>
          <w:sz w:val="24"/>
          <w:szCs w:val="24"/>
        </w:rPr>
        <w:t>ca onaylanmıştır.</w:t>
      </w:r>
      <w:r w:rsidR="00026E34" w:rsidRPr="00D558C8">
        <w:rPr>
          <w:rFonts w:ascii="Times New Roman" w:hAnsi="Times New Roman"/>
          <w:bCs/>
          <w:sz w:val="24"/>
          <w:szCs w:val="24"/>
        </w:rPr>
        <w:t xml:space="preserve"> </w:t>
      </w:r>
      <w:r w:rsidR="00F85164">
        <w:rPr>
          <w:rFonts w:ascii="Times New Roman" w:hAnsi="Times New Roman"/>
          <w:bCs/>
          <w:sz w:val="24"/>
          <w:szCs w:val="24"/>
        </w:rPr>
        <w:t xml:space="preserve"> </w:t>
      </w:r>
    </w:p>
    <w:p w:rsidR="00026E34" w:rsidRDefault="00026E34" w:rsidP="00026E34">
      <w:pPr>
        <w:pStyle w:val="ListeParagraf"/>
        <w:ind w:left="0"/>
        <w:outlineLvl w:val="0"/>
        <w:rPr>
          <w:rFonts w:ascii="Times New Roman" w:hAnsi="Times New Roman"/>
          <w:sz w:val="24"/>
          <w:szCs w:val="24"/>
        </w:rPr>
      </w:pPr>
    </w:p>
    <w:p w:rsidR="00F52B70" w:rsidRDefault="00F52B70" w:rsidP="005F4D16">
      <w:pPr>
        <w:jc w:val="both"/>
        <w:rPr>
          <w:rFonts w:ascii="Times New Roman" w:hAnsi="Times New Roman"/>
          <w:bCs/>
          <w:iCs/>
          <w:sz w:val="24"/>
          <w:szCs w:val="24"/>
        </w:rPr>
      </w:pPr>
    </w:p>
    <w:p w:rsidR="00106786" w:rsidRDefault="00106786"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203356" w:rsidRDefault="00203356" w:rsidP="005F4D16">
      <w:pPr>
        <w:pStyle w:val="ListeParagraf"/>
        <w:ind w:left="0"/>
        <w:rPr>
          <w:rFonts w:ascii="Times New Roman" w:hAnsi="Times New Roman"/>
          <w:sz w:val="24"/>
          <w:szCs w:val="24"/>
        </w:rPr>
      </w:pPr>
    </w:p>
    <w:p w:rsidR="00203356" w:rsidRDefault="00203356"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147875" w:rsidRDefault="00147875"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892884" w:rsidRDefault="00892884" w:rsidP="005F4D16">
      <w:pPr>
        <w:pStyle w:val="ListeParagraf"/>
        <w:ind w:left="0"/>
        <w:rPr>
          <w:rFonts w:ascii="Times New Roman" w:hAnsi="Times New Roman"/>
          <w:sz w:val="24"/>
          <w:szCs w:val="24"/>
        </w:rPr>
      </w:pPr>
    </w:p>
    <w:p w:rsidR="00231D6D" w:rsidRDefault="00231D6D" w:rsidP="005F4D16">
      <w:pPr>
        <w:pStyle w:val="ListeParagraf"/>
        <w:ind w:left="0"/>
        <w:rPr>
          <w:rFonts w:ascii="Times New Roman" w:hAnsi="Times New Roman"/>
          <w:sz w:val="24"/>
          <w:szCs w:val="24"/>
        </w:rPr>
      </w:pPr>
    </w:p>
    <w:p w:rsidR="00712106" w:rsidRPr="00842928" w:rsidRDefault="005F4D16" w:rsidP="00BB6272">
      <w:pPr>
        <w:pStyle w:val="ListeParagraf"/>
        <w:numPr>
          <w:ilvl w:val="0"/>
          <w:numId w:val="1"/>
        </w:numPr>
        <w:ind w:left="357" w:hanging="357"/>
        <w:contextualSpacing w:val="0"/>
        <w:outlineLvl w:val="0"/>
        <w:rPr>
          <w:rFonts w:ascii="Times New Roman" w:hAnsi="Times New Roman"/>
          <w:b/>
          <w:sz w:val="24"/>
          <w:szCs w:val="24"/>
        </w:rPr>
      </w:pPr>
      <w:bookmarkStart w:id="2" w:name="_Toc397613500"/>
      <w:r w:rsidRPr="005C2A50">
        <w:rPr>
          <w:rFonts w:ascii="Times New Roman" w:hAnsi="Times New Roman"/>
          <w:b/>
          <w:sz w:val="24"/>
          <w:szCs w:val="24"/>
        </w:rPr>
        <w:lastRenderedPageBreak/>
        <w:t>MESLEK TANI</w:t>
      </w:r>
      <w:r w:rsidR="00B43F66" w:rsidRPr="005C2A50">
        <w:rPr>
          <w:rFonts w:ascii="Times New Roman" w:hAnsi="Times New Roman"/>
          <w:b/>
          <w:sz w:val="24"/>
          <w:szCs w:val="24"/>
        </w:rPr>
        <w:t>TI</w:t>
      </w:r>
      <w:r w:rsidRPr="005C2A50">
        <w:rPr>
          <w:rFonts w:ascii="Times New Roman" w:hAnsi="Times New Roman"/>
          <w:b/>
          <w:sz w:val="24"/>
          <w:szCs w:val="24"/>
        </w:rPr>
        <w:t>MI</w:t>
      </w:r>
      <w:bookmarkEnd w:id="2"/>
    </w:p>
    <w:p w:rsidR="00026E34" w:rsidRPr="00842928"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3" w:name="_Toc397613501"/>
      <w:r w:rsidRPr="00026E34">
        <w:rPr>
          <w:rFonts w:ascii="Times New Roman" w:hAnsi="Times New Roman"/>
          <w:b/>
          <w:sz w:val="24"/>
          <w:szCs w:val="24"/>
        </w:rPr>
        <w:t>Meslek Tanımı</w:t>
      </w:r>
      <w:bookmarkEnd w:id="3"/>
    </w:p>
    <w:p w:rsidR="00A219E1" w:rsidRPr="00DC67A4" w:rsidRDefault="00917047" w:rsidP="009D51D1">
      <w:pPr>
        <w:jc w:val="both"/>
        <w:rPr>
          <w:rFonts w:ascii="Times-Roman" w:hAnsi="Times-Roman" w:cs="Times-Roman"/>
          <w:bCs/>
          <w:color w:val="000000"/>
          <w:sz w:val="24"/>
          <w:szCs w:val="24"/>
        </w:rPr>
      </w:pPr>
      <w:bookmarkStart w:id="4" w:name="_Toc237690053"/>
      <w:r>
        <w:rPr>
          <w:rFonts w:ascii="Times New Roman" w:hAnsi="Times New Roman"/>
          <w:bCs/>
          <w:sz w:val="24"/>
          <w:szCs w:val="24"/>
        </w:rPr>
        <w:t>Et Reyonu Elemanı</w:t>
      </w:r>
      <w:r w:rsidR="00A219E1" w:rsidRPr="002B18FA">
        <w:rPr>
          <w:rFonts w:ascii="Times New Roman" w:hAnsi="Times New Roman"/>
          <w:bCs/>
          <w:sz w:val="24"/>
          <w:szCs w:val="24"/>
        </w:rPr>
        <w:t xml:space="preserve"> (Seviye </w:t>
      </w:r>
      <w:r w:rsidR="00E02FDC">
        <w:rPr>
          <w:rFonts w:ascii="Times New Roman" w:hAnsi="Times New Roman"/>
          <w:bCs/>
          <w:sz w:val="24"/>
          <w:szCs w:val="24"/>
        </w:rPr>
        <w:t>3</w:t>
      </w:r>
      <w:r w:rsidR="006F67CD">
        <w:rPr>
          <w:rFonts w:ascii="Times New Roman" w:hAnsi="Times New Roman"/>
          <w:bCs/>
          <w:sz w:val="24"/>
          <w:szCs w:val="24"/>
        </w:rPr>
        <w:t>)</w:t>
      </w:r>
      <w:r w:rsidR="00A219E1" w:rsidRPr="002B18FA">
        <w:rPr>
          <w:rFonts w:ascii="Times New Roman" w:hAnsi="Times New Roman"/>
          <w:bCs/>
          <w:sz w:val="24"/>
          <w:szCs w:val="24"/>
        </w:rPr>
        <w:t>,</w:t>
      </w:r>
      <w:r w:rsidR="00A219E1" w:rsidRPr="00DC67A4">
        <w:rPr>
          <w:rFonts w:ascii="Times New Roman" w:hAnsi="Times New Roman"/>
          <w:bCs/>
          <w:sz w:val="24"/>
          <w:szCs w:val="24"/>
        </w:rPr>
        <w:t xml:space="preserve"> iş sağlığı ve</w:t>
      </w:r>
      <w:r w:rsidR="00A219E1" w:rsidRPr="008530C6">
        <w:rPr>
          <w:rFonts w:ascii="Times-Roman" w:hAnsi="Times-Roman" w:cs="Times-Roman"/>
          <w:bCs/>
          <w:color w:val="000000"/>
          <w:sz w:val="24"/>
          <w:szCs w:val="24"/>
        </w:rPr>
        <w:t xml:space="preserve"> </w:t>
      </w:r>
      <w:r w:rsidR="00A219E1" w:rsidRPr="00A219E1">
        <w:rPr>
          <w:rFonts w:ascii="Times New Roman" w:hAnsi="Times New Roman"/>
          <w:bCs/>
          <w:sz w:val="24"/>
          <w:szCs w:val="24"/>
        </w:rPr>
        <w:t>güvenliği ile çevreye ilişkin önlemleri alarak, kalite ve gıda güven</w:t>
      </w:r>
      <w:r w:rsidR="00487017">
        <w:rPr>
          <w:rFonts w:ascii="Times New Roman" w:hAnsi="Times New Roman"/>
          <w:bCs/>
          <w:sz w:val="24"/>
          <w:szCs w:val="24"/>
        </w:rPr>
        <w:t>ilir</w:t>
      </w:r>
      <w:r w:rsidR="00A219E1" w:rsidRPr="00A219E1">
        <w:rPr>
          <w:rFonts w:ascii="Times New Roman" w:hAnsi="Times New Roman"/>
          <w:bCs/>
          <w:sz w:val="24"/>
          <w:szCs w:val="24"/>
        </w:rPr>
        <w:t>liği sistemleri çerçevesinde</w:t>
      </w:r>
      <w:r w:rsidR="00F167D8">
        <w:rPr>
          <w:rFonts w:ascii="Times New Roman" w:hAnsi="Times New Roman"/>
          <w:bCs/>
          <w:sz w:val="24"/>
          <w:szCs w:val="24"/>
        </w:rPr>
        <w:t>,</w:t>
      </w:r>
      <w:r w:rsidR="00F167D8" w:rsidRPr="00F167D8">
        <w:rPr>
          <w:rFonts w:ascii="Times-Roman" w:hAnsi="Times-Roman" w:cs="Times-Roman"/>
          <w:bCs/>
          <w:color w:val="000000"/>
          <w:sz w:val="24"/>
          <w:szCs w:val="24"/>
        </w:rPr>
        <w:t xml:space="preserve"> </w:t>
      </w:r>
      <w:r w:rsidR="00A06C05" w:rsidRPr="009D51D1">
        <w:rPr>
          <w:rFonts w:ascii="Times New Roman" w:hAnsi="Times New Roman"/>
          <w:bCs/>
          <w:sz w:val="24"/>
          <w:szCs w:val="24"/>
        </w:rPr>
        <w:t xml:space="preserve">ürünleri </w:t>
      </w:r>
      <w:r w:rsidR="009D51D1" w:rsidRPr="009D51D1">
        <w:rPr>
          <w:rFonts w:ascii="Times New Roman" w:hAnsi="Times New Roman"/>
          <w:bCs/>
          <w:sz w:val="24"/>
          <w:szCs w:val="24"/>
        </w:rPr>
        <w:t>(i</w:t>
      </w:r>
      <w:r w:rsidR="00A06C05" w:rsidRPr="009D51D1">
        <w:rPr>
          <w:rFonts w:ascii="Times New Roman" w:hAnsi="Times New Roman"/>
          <w:bCs/>
          <w:sz w:val="24"/>
          <w:szCs w:val="24"/>
        </w:rPr>
        <w:t xml:space="preserve">şlenmiş et, et ürünleri </w:t>
      </w:r>
      <w:r w:rsidR="00147875" w:rsidRPr="009D51D1">
        <w:rPr>
          <w:rFonts w:ascii="Times New Roman" w:hAnsi="Times New Roman"/>
          <w:bCs/>
          <w:sz w:val="24"/>
          <w:szCs w:val="24"/>
        </w:rPr>
        <w:t xml:space="preserve">ile ambalajlı et, et ürünleri </w:t>
      </w:r>
      <w:r w:rsidR="00A06C05" w:rsidRPr="009D51D1">
        <w:rPr>
          <w:rFonts w:ascii="Times New Roman" w:hAnsi="Times New Roman"/>
          <w:bCs/>
          <w:sz w:val="24"/>
          <w:szCs w:val="24"/>
        </w:rPr>
        <w:t xml:space="preserve">ve sakatatı) satışa sunulacak hale getirmek, ürün </w:t>
      </w:r>
      <w:r w:rsidR="009D51D1">
        <w:rPr>
          <w:rFonts w:ascii="Times New Roman" w:hAnsi="Times New Roman"/>
          <w:bCs/>
          <w:sz w:val="24"/>
          <w:szCs w:val="24"/>
        </w:rPr>
        <w:t>(i</w:t>
      </w:r>
      <w:r w:rsidR="00A06C05" w:rsidRPr="009D51D1">
        <w:rPr>
          <w:rFonts w:ascii="Times New Roman" w:hAnsi="Times New Roman"/>
          <w:bCs/>
          <w:sz w:val="24"/>
          <w:szCs w:val="24"/>
        </w:rPr>
        <w:t xml:space="preserve">şlenmiş et, et ürünleri </w:t>
      </w:r>
      <w:r w:rsidR="00147875" w:rsidRPr="009D51D1">
        <w:rPr>
          <w:rFonts w:ascii="Times New Roman" w:hAnsi="Times New Roman"/>
          <w:bCs/>
          <w:sz w:val="24"/>
          <w:szCs w:val="24"/>
        </w:rPr>
        <w:t xml:space="preserve">ile ambalajlı et, et ürünleri </w:t>
      </w:r>
      <w:r w:rsidR="00A06C05" w:rsidRPr="009D51D1">
        <w:rPr>
          <w:rFonts w:ascii="Times New Roman" w:hAnsi="Times New Roman"/>
          <w:bCs/>
          <w:sz w:val="24"/>
          <w:szCs w:val="24"/>
        </w:rPr>
        <w:t xml:space="preserve">ve sakatatı)  satışı yapmak,   </w:t>
      </w:r>
      <w:r w:rsidR="00A219E1" w:rsidRPr="009D51D1">
        <w:rPr>
          <w:rFonts w:ascii="Times New Roman" w:hAnsi="Times New Roman"/>
          <w:bCs/>
          <w:sz w:val="24"/>
          <w:szCs w:val="24"/>
        </w:rPr>
        <w:t>makine</w:t>
      </w:r>
      <w:r w:rsidR="00A219E1" w:rsidRPr="00DC67A4">
        <w:rPr>
          <w:rFonts w:ascii="Times New Roman" w:hAnsi="Times New Roman"/>
          <w:sz w:val="24"/>
          <w:szCs w:val="24"/>
        </w:rPr>
        <w:t xml:space="preserve"> ve ekipmanların periyodik bakımlarını</w:t>
      </w:r>
      <w:r w:rsidR="00A06C05" w:rsidRPr="00DC67A4">
        <w:rPr>
          <w:rFonts w:ascii="Times New Roman" w:hAnsi="Times New Roman"/>
          <w:sz w:val="24"/>
          <w:szCs w:val="24"/>
        </w:rPr>
        <w:t xml:space="preserve"> </w:t>
      </w:r>
      <w:r w:rsidR="00A219E1" w:rsidRPr="00DC67A4">
        <w:rPr>
          <w:rFonts w:ascii="Times New Roman" w:hAnsi="Times New Roman"/>
          <w:sz w:val="24"/>
          <w:szCs w:val="24"/>
        </w:rPr>
        <w:t>yap</w:t>
      </w:r>
      <w:r w:rsidR="00A06C05" w:rsidRPr="00DC67A4">
        <w:rPr>
          <w:rFonts w:ascii="Times New Roman" w:hAnsi="Times New Roman"/>
          <w:sz w:val="24"/>
          <w:szCs w:val="24"/>
        </w:rPr>
        <w:t>mak</w:t>
      </w:r>
      <w:r w:rsidR="00A06C05" w:rsidRPr="00DC67A4">
        <w:rPr>
          <w:rFonts w:ascii="Times-Roman" w:hAnsi="Times-Roman" w:cs="Times-Roman"/>
          <w:bCs/>
          <w:color w:val="FF0000"/>
          <w:sz w:val="24"/>
          <w:szCs w:val="24"/>
        </w:rPr>
        <w:t xml:space="preserve"> </w:t>
      </w:r>
      <w:r w:rsidR="00A219E1" w:rsidRPr="00DC67A4">
        <w:rPr>
          <w:rFonts w:ascii="Times-Roman" w:hAnsi="Times-Roman" w:cs="Times-Roman"/>
          <w:bCs/>
          <w:color w:val="000000"/>
          <w:sz w:val="24"/>
          <w:szCs w:val="24"/>
        </w:rPr>
        <w:t xml:space="preserve">ve mesleki gelişim faaliyetlerine katılmak için gereken bilgi ve becerilerden tümüne </w:t>
      </w:r>
      <w:proofErr w:type="gramStart"/>
      <w:r w:rsidR="00A219E1" w:rsidRPr="00DC67A4">
        <w:rPr>
          <w:rFonts w:ascii="Times-Roman" w:hAnsi="Times-Roman" w:cs="Times-Roman"/>
          <w:bCs/>
          <w:color w:val="000000"/>
          <w:sz w:val="24"/>
          <w:szCs w:val="24"/>
        </w:rPr>
        <w:t>yada</w:t>
      </w:r>
      <w:proofErr w:type="gramEnd"/>
      <w:r w:rsidR="00A219E1" w:rsidRPr="00DC67A4">
        <w:rPr>
          <w:rFonts w:ascii="Times-Roman" w:hAnsi="Times-Roman" w:cs="Times-Roman"/>
          <w:bCs/>
          <w:color w:val="000000"/>
          <w:sz w:val="24"/>
          <w:szCs w:val="24"/>
        </w:rPr>
        <w:t xml:space="preserve"> bir kısmına sahip nitelikli kişidir.</w:t>
      </w:r>
    </w:p>
    <w:p w:rsidR="001B7CD8" w:rsidRPr="00842928" w:rsidRDefault="005F4D16" w:rsidP="00BB6272">
      <w:pPr>
        <w:pStyle w:val="ListeParagraf"/>
        <w:numPr>
          <w:ilvl w:val="1"/>
          <w:numId w:val="1"/>
        </w:numPr>
        <w:tabs>
          <w:tab w:val="clear" w:pos="1160"/>
          <w:tab w:val="num" w:pos="426"/>
        </w:tabs>
        <w:spacing w:line="240" w:lineRule="auto"/>
        <w:ind w:left="426" w:hanging="431"/>
        <w:contextualSpacing w:val="0"/>
        <w:outlineLvl w:val="1"/>
        <w:rPr>
          <w:rFonts w:ascii="Times New Roman" w:hAnsi="Times New Roman"/>
          <w:b/>
          <w:sz w:val="24"/>
          <w:szCs w:val="24"/>
        </w:rPr>
      </w:pPr>
      <w:bookmarkStart w:id="5" w:name="_Toc397613502"/>
      <w:bookmarkEnd w:id="4"/>
      <w:r w:rsidRPr="005C2A50">
        <w:rPr>
          <w:rFonts w:ascii="Times New Roman" w:hAnsi="Times New Roman"/>
          <w:b/>
          <w:sz w:val="24"/>
          <w:szCs w:val="24"/>
        </w:rPr>
        <w:t>Mesleğin Uluslararası Sınıflandırma Sistemlerindeki Yeri</w:t>
      </w:r>
      <w:bookmarkEnd w:id="5"/>
    </w:p>
    <w:p w:rsidR="007B3617" w:rsidRDefault="004C3004" w:rsidP="007B3617">
      <w:pPr>
        <w:widowControl w:val="0"/>
        <w:autoSpaceDE w:val="0"/>
        <w:autoSpaceDN w:val="0"/>
        <w:adjustRightInd w:val="0"/>
        <w:jc w:val="both"/>
        <w:rPr>
          <w:rFonts w:ascii="Times New Roman" w:hAnsi="Times New Roman"/>
          <w:color w:val="000000"/>
          <w:sz w:val="24"/>
          <w:szCs w:val="24"/>
        </w:rPr>
      </w:pPr>
      <w:r w:rsidRPr="001D6666">
        <w:rPr>
          <w:rFonts w:ascii="Times New Roman" w:hAnsi="Times New Roman"/>
          <w:b/>
          <w:sz w:val="24"/>
          <w:szCs w:val="24"/>
        </w:rPr>
        <w:t xml:space="preserve">ISCO </w:t>
      </w:r>
      <w:r w:rsidR="00842928" w:rsidRPr="001D6666">
        <w:rPr>
          <w:rFonts w:ascii="Times New Roman" w:hAnsi="Times New Roman"/>
          <w:b/>
          <w:sz w:val="24"/>
          <w:szCs w:val="24"/>
        </w:rPr>
        <w:t xml:space="preserve">08: </w:t>
      </w:r>
      <w:r w:rsidR="007B3617" w:rsidRPr="001D6666">
        <w:rPr>
          <w:rFonts w:ascii="Times New Roman" w:hAnsi="Times New Roman"/>
          <w:b/>
          <w:sz w:val="24"/>
          <w:szCs w:val="24"/>
        </w:rPr>
        <w:t xml:space="preserve">             </w:t>
      </w:r>
      <w:r w:rsidR="007B3617" w:rsidRPr="001D6666">
        <w:rPr>
          <w:rFonts w:ascii="Times New Roman" w:hAnsi="Times New Roman"/>
          <w:color w:val="000000"/>
          <w:sz w:val="24"/>
          <w:szCs w:val="24"/>
        </w:rPr>
        <w:t xml:space="preserve">7511 </w:t>
      </w:r>
      <w:r w:rsidR="00817370" w:rsidRPr="001D6666">
        <w:rPr>
          <w:rFonts w:ascii="Times New Roman" w:hAnsi="Times New Roman"/>
          <w:color w:val="000000"/>
          <w:sz w:val="24"/>
          <w:szCs w:val="24"/>
        </w:rPr>
        <w:t>(</w:t>
      </w:r>
      <w:r w:rsidR="007B3617" w:rsidRPr="001D6666">
        <w:rPr>
          <w:rFonts w:ascii="Times New Roman" w:hAnsi="Times New Roman"/>
          <w:color w:val="000000"/>
          <w:sz w:val="24"/>
          <w:szCs w:val="24"/>
        </w:rPr>
        <w:t>Kasaplar, balık satıcıları ve benzer gıda hazırlama işlerinde çalışanlar</w:t>
      </w:r>
      <w:r w:rsidR="00817370" w:rsidRPr="001D6666">
        <w:rPr>
          <w:rFonts w:ascii="Times New Roman" w:hAnsi="Times New Roman"/>
          <w:color w:val="000000"/>
          <w:sz w:val="24"/>
          <w:szCs w:val="24"/>
        </w:rPr>
        <w:t>)</w:t>
      </w:r>
      <w:r w:rsidR="00147875">
        <w:rPr>
          <w:rFonts w:ascii="Times New Roman" w:hAnsi="Times New Roman"/>
          <w:color w:val="000000"/>
          <w:sz w:val="24"/>
          <w:szCs w:val="24"/>
        </w:rPr>
        <w:t xml:space="preserve"> </w:t>
      </w:r>
    </w:p>
    <w:p w:rsidR="005F4D16" w:rsidRPr="005C2A50" w:rsidRDefault="00D30982" w:rsidP="00BB6272">
      <w:pPr>
        <w:pStyle w:val="ListeParagraf"/>
        <w:numPr>
          <w:ilvl w:val="1"/>
          <w:numId w:val="1"/>
        </w:numPr>
        <w:tabs>
          <w:tab w:val="clear" w:pos="1160"/>
        </w:tabs>
        <w:ind w:left="426" w:hanging="431"/>
        <w:contextualSpacing w:val="0"/>
        <w:outlineLvl w:val="1"/>
        <w:rPr>
          <w:rFonts w:ascii="Times New Roman" w:hAnsi="Times New Roman"/>
          <w:b/>
          <w:sz w:val="24"/>
          <w:szCs w:val="24"/>
        </w:rPr>
      </w:pPr>
      <w:bookmarkStart w:id="6" w:name="_Toc397613503"/>
      <w:r>
        <w:rPr>
          <w:rFonts w:ascii="Times New Roman" w:hAnsi="Times New Roman"/>
          <w:b/>
          <w:sz w:val="24"/>
          <w:szCs w:val="24"/>
        </w:rPr>
        <w:t>Sağlık, Güvenlik ve Çevre ile İ</w:t>
      </w:r>
      <w:r w:rsidR="005F4D16" w:rsidRPr="005C2A50">
        <w:rPr>
          <w:rFonts w:ascii="Times New Roman" w:hAnsi="Times New Roman"/>
          <w:b/>
          <w:sz w:val="24"/>
          <w:szCs w:val="24"/>
        </w:rPr>
        <w:t>lgili Düzenlemeler</w:t>
      </w:r>
      <w:bookmarkEnd w:id="6"/>
    </w:p>
    <w:p w:rsidR="00095FFB" w:rsidRPr="00A93E86"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2872 sayılı Çevre Kanunu</w:t>
      </w:r>
    </w:p>
    <w:p w:rsidR="00095FFB" w:rsidRPr="00A93E86"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4857 sayılı İş Kanunu</w:t>
      </w:r>
    </w:p>
    <w:p w:rsidR="00095FFB" w:rsidRDefault="00095FFB" w:rsidP="00095FFB">
      <w:pPr>
        <w:shd w:val="clear" w:color="auto" w:fill="FFFFFF"/>
        <w:snapToGrid w:val="0"/>
        <w:spacing w:after="0"/>
        <w:jc w:val="both"/>
        <w:rPr>
          <w:rFonts w:ascii="Times New Roman" w:hAnsi="Times New Roman"/>
          <w:sz w:val="24"/>
          <w:szCs w:val="24"/>
        </w:rPr>
      </w:pPr>
      <w:r w:rsidRPr="00A93E86">
        <w:rPr>
          <w:rFonts w:ascii="Times New Roman" w:hAnsi="Times New Roman"/>
          <w:sz w:val="24"/>
          <w:szCs w:val="24"/>
        </w:rPr>
        <w:t xml:space="preserve">5510 </w:t>
      </w:r>
      <w:r>
        <w:rPr>
          <w:rFonts w:ascii="Times New Roman" w:hAnsi="Times New Roman"/>
          <w:sz w:val="24"/>
          <w:szCs w:val="24"/>
        </w:rPr>
        <w:t>s</w:t>
      </w:r>
      <w:r w:rsidRPr="00A93E86">
        <w:rPr>
          <w:rFonts w:ascii="Times New Roman" w:hAnsi="Times New Roman"/>
          <w:sz w:val="24"/>
          <w:szCs w:val="24"/>
        </w:rPr>
        <w:t>ayılı Sosyal Sigortalar ve Genel Sağlık Sigortası Kanunu</w:t>
      </w:r>
    </w:p>
    <w:p w:rsidR="00095FFB" w:rsidRPr="00286374" w:rsidRDefault="00095FFB" w:rsidP="00095FFB">
      <w:pPr>
        <w:shd w:val="clear" w:color="auto" w:fill="FFFFFF"/>
        <w:snapToGrid w:val="0"/>
        <w:spacing w:after="0"/>
        <w:jc w:val="both"/>
        <w:rPr>
          <w:rFonts w:ascii="Times New Roman" w:hAnsi="Times New Roman"/>
          <w:sz w:val="24"/>
          <w:szCs w:val="24"/>
        </w:rPr>
      </w:pPr>
      <w:r w:rsidRPr="00286374">
        <w:rPr>
          <w:rFonts w:ascii="Times New Roman" w:hAnsi="Times New Roman"/>
          <w:sz w:val="24"/>
          <w:szCs w:val="24"/>
        </w:rPr>
        <w:t>6331 sayılı İş Sağlığı ve Güvenliği Kanunu</w:t>
      </w:r>
    </w:p>
    <w:p w:rsidR="00095FFB" w:rsidRPr="00A93E86" w:rsidRDefault="00095FFB" w:rsidP="00095FFB">
      <w:pPr>
        <w:shd w:val="clear" w:color="auto" w:fill="FFFFFF"/>
        <w:snapToGrid w:val="0"/>
        <w:spacing w:after="0"/>
        <w:jc w:val="both"/>
        <w:rPr>
          <w:rFonts w:ascii="Times New Roman" w:hAnsi="Times New Roman"/>
          <w:sz w:val="24"/>
          <w:szCs w:val="24"/>
        </w:rPr>
      </w:pPr>
    </w:p>
    <w:p w:rsidR="00095FFB" w:rsidRDefault="00095FFB" w:rsidP="00095FFB">
      <w:pPr>
        <w:shd w:val="clear" w:color="auto" w:fill="FFFFFF"/>
        <w:snapToGrid w:val="0"/>
        <w:spacing w:after="120" w:line="240" w:lineRule="auto"/>
        <w:jc w:val="both"/>
        <w:rPr>
          <w:rFonts w:ascii="Times New Roman" w:hAnsi="Times New Roman"/>
          <w:sz w:val="24"/>
          <w:szCs w:val="24"/>
        </w:rPr>
      </w:pPr>
      <w:r w:rsidRPr="003443F0">
        <w:rPr>
          <w:rFonts w:ascii="Times New Roman" w:hAnsi="Times New Roman"/>
          <w:sz w:val="24"/>
          <w:szCs w:val="24"/>
        </w:rPr>
        <w:t>Ayrıca, iş sağlığı ve güvenliği ve çevre ile ilgili yürürlükte olan kanun, tüzük, yönetmelik ve diğer mevzuata uyulması ve konu ile ilgili risk değerlendirmesi yapılması esastır.</w:t>
      </w:r>
    </w:p>
    <w:p w:rsidR="00E50512" w:rsidRPr="003443F0" w:rsidRDefault="00E50512" w:rsidP="00E50512">
      <w:pPr>
        <w:shd w:val="clear" w:color="auto" w:fill="FFFFFF"/>
        <w:tabs>
          <w:tab w:val="left" w:pos="5885"/>
        </w:tabs>
        <w:snapToGrid w:val="0"/>
        <w:spacing w:after="0"/>
        <w:jc w:val="both"/>
        <w:rPr>
          <w:rFonts w:ascii="Times New Roman" w:hAnsi="Times New Roman"/>
          <w:sz w:val="24"/>
          <w:szCs w:val="24"/>
        </w:rPr>
      </w:pPr>
    </w:p>
    <w:p w:rsidR="00067D2B" w:rsidRDefault="005F4D16" w:rsidP="00BB6272">
      <w:pPr>
        <w:pStyle w:val="ListeParagraf"/>
        <w:numPr>
          <w:ilvl w:val="1"/>
          <w:numId w:val="1"/>
        </w:numPr>
        <w:tabs>
          <w:tab w:val="clear" w:pos="1160"/>
          <w:tab w:val="num" w:pos="426"/>
        </w:tabs>
        <w:ind w:left="426" w:hanging="431"/>
        <w:outlineLvl w:val="1"/>
        <w:rPr>
          <w:rFonts w:ascii="Times New Roman" w:hAnsi="Times New Roman"/>
          <w:b/>
          <w:sz w:val="24"/>
          <w:szCs w:val="24"/>
        </w:rPr>
      </w:pPr>
      <w:bookmarkStart w:id="7" w:name="_Toc397613504"/>
      <w:r w:rsidRPr="005C2A50">
        <w:rPr>
          <w:rFonts w:ascii="Times New Roman" w:hAnsi="Times New Roman"/>
          <w:b/>
          <w:sz w:val="24"/>
          <w:szCs w:val="24"/>
        </w:rPr>
        <w:t>Meslek ile İlgili Diğer Mevzuat</w:t>
      </w:r>
      <w:bookmarkEnd w:id="7"/>
    </w:p>
    <w:p w:rsidR="00095FFB" w:rsidRPr="00286374" w:rsidRDefault="00095FFB" w:rsidP="00D16315">
      <w:pPr>
        <w:shd w:val="clear" w:color="auto" w:fill="FFFFFF"/>
        <w:snapToGrid w:val="0"/>
        <w:spacing w:after="0" w:line="240" w:lineRule="auto"/>
        <w:jc w:val="both"/>
        <w:rPr>
          <w:rFonts w:ascii="Times New Roman" w:hAnsi="Times New Roman"/>
          <w:sz w:val="24"/>
          <w:szCs w:val="24"/>
        </w:rPr>
      </w:pPr>
      <w:r w:rsidRPr="00286374">
        <w:rPr>
          <w:rFonts w:ascii="Times New Roman" w:hAnsi="Times New Roman"/>
          <w:sz w:val="24"/>
          <w:szCs w:val="24"/>
        </w:rPr>
        <w:t xml:space="preserve">1593 Sayılı Umumi Hıfzıssıhha Kanunu </w:t>
      </w:r>
    </w:p>
    <w:p w:rsidR="000434DD" w:rsidRDefault="00095FFB" w:rsidP="00D16315">
      <w:pPr>
        <w:shd w:val="clear" w:color="auto" w:fill="FFFFFF"/>
        <w:snapToGrid w:val="0"/>
        <w:spacing w:after="0" w:line="240" w:lineRule="auto"/>
        <w:jc w:val="both"/>
        <w:rPr>
          <w:rFonts w:ascii="Times New Roman" w:hAnsi="Times New Roman"/>
          <w:sz w:val="24"/>
          <w:szCs w:val="24"/>
        </w:rPr>
      </w:pPr>
      <w:r>
        <w:rPr>
          <w:rFonts w:ascii="Times New Roman" w:hAnsi="Times New Roman"/>
          <w:sz w:val="24"/>
          <w:szCs w:val="24"/>
        </w:rPr>
        <w:t>5996 Sayılı V</w:t>
      </w:r>
      <w:r w:rsidRPr="00F3212E">
        <w:rPr>
          <w:rFonts w:ascii="Times New Roman" w:hAnsi="Times New Roman"/>
          <w:sz w:val="24"/>
          <w:szCs w:val="24"/>
        </w:rPr>
        <w:t xml:space="preserve">eteriner Hizmetleri, Bitki Sağlığı, Gıda </w:t>
      </w:r>
      <w:r>
        <w:rPr>
          <w:rFonts w:ascii="Times New Roman" w:hAnsi="Times New Roman"/>
          <w:sz w:val="24"/>
          <w:szCs w:val="24"/>
        </w:rPr>
        <w:t>v</w:t>
      </w:r>
      <w:r w:rsidRPr="00F3212E">
        <w:rPr>
          <w:rFonts w:ascii="Times New Roman" w:hAnsi="Times New Roman"/>
          <w:sz w:val="24"/>
          <w:szCs w:val="24"/>
        </w:rPr>
        <w:t>e Yem Kanunu</w:t>
      </w:r>
    </w:p>
    <w:p w:rsidR="000434DD" w:rsidRDefault="000434DD" w:rsidP="000434DD">
      <w:pPr>
        <w:pStyle w:val="stbilgi"/>
        <w:spacing w:line="276" w:lineRule="auto"/>
        <w:jc w:val="both"/>
        <w:outlineLvl w:val="1"/>
        <w:rPr>
          <w:rFonts w:ascii="Times New Roman" w:hAnsi="Times New Roman"/>
          <w:sz w:val="24"/>
          <w:szCs w:val="24"/>
        </w:rPr>
      </w:pPr>
      <w:r w:rsidRPr="003443F0">
        <w:rPr>
          <w:rFonts w:ascii="Times New Roman" w:hAnsi="Times New Roman"/>
          <w:sz w:val="24"/>
          <w:szCs w:val="24"/>
        </w:rPr>
        <w:t>4077 Sayılı Tüketicilerin Korunması Hakkında Kanun</w:t>
      </w:r>
    </w:p>
    <w:p w:rsidR="00095FFB" w:rsidRPr="00A35C82" w:rsidRDefault="00095FFB" w:rsidP="00D16315">
      <w:pPr>
        <w:shd w:val="clear" w:color="auto" w:fill="FFFFFF"/>
        <w:snapToGrid w:val="0"/>
        <w:spacing w:after="0" w:line="240" w:lineRule="auto"/>
        <w:jc w:val="both"/>
        <w:rPr>
          <w:rFonts w:ascii="Times New Roman" w:hAnsi="Times New Roman"/>
          <w:sz w:val="24"/>
          <w:szCs w:val="24"/>
        </w:rPr>
      </w:pPr>
      <w:r w:rsidRPr="00A35C82">
        <w:rPr>
          <w:rFonts w:ascii="Times New Roman" w:hAnsi="Times New Roman"/>
          <w:sz w:val="24"/>
          <w:szCs w:val="24"/>
        </w:rPr>
        <w:tab/>
      </w:r>
    </w:p>
    <w:p w:rsidR="00095FFB" w:rsidRPr="003443F0" w:rsidRDefault="00095FFB" w:rsidP="00095FFB">
      <w:pPr>
        <w:shd w:val="clear" w:color="auto" w:fill="FFFFFF"/>
        <w:snapToGrid w:val="0"/>
        <w:spacing w:after="0"/>
        <w:jc w:val="both"/>
        <w:rPr>
          <w:rFonts w:ascii="Times New Roman" w:hAnsi="Times New Roman"/>
          <w:sz w:val="24"/>
          <w:szCs w:val="24"/>
        </w:rPr>
      </w:pPr>
    </w:p>
    <w:p w:rsidR="00095FFB" w:rsidRDefault="00095FFB" w:rsidP="00095FFB">
      <w:pPr>
        <w:shd w:val="clear" w:color="auto" w:fill="FFFFFF"/>
        <w:snapToGrid w:val="0"/>
        <w:spacing w:after="120" w:line="240" w:lineRule="auto"/>
        <w:jc w:val="both"/>
        <w:rPr>
          <w:rFonts w:ascii="Times New Roman" w:hAnsi="Times New Roman"/>
          <w:sz w:val="24"/>
          <w:szCs w:val="24"/>
        </w:rPr>
      </w:pPr>
      <w:r w:rsidRPr="003443F0">
        <w:rPr>
          <w:rFonts w:ascii="Times New Roman" w:hAnsi="Times New Roman"/>
          <w:sz w:val="24"/>
          <w:szCs w:val="24"/>
        </w:rPr>
        <w:t>Ayrıca, meslek ile ilgili yürürlükte olan kanun, tüzük, yönetmelik ve diğer mevzuata uyulması esastır.</w:t>
      </w:r>
    </w:p>
    <w:p w:rsidR="00D672CC" w:rsidRDefault="00D672CC" w:rsidP="00E50512">
      <w:pPr>
        <w:shd w:val="clear" w:color="auto" w:fill="FFFFFF"/>
        <w:snapToGrid w:val="0"/>
        <w:jc w:val="both"/>
        <w:rPr>
          <w:rFonts w:ascii="Times New Roman" w:hAnsi="Times New Roman"/>
          <w:sz w:val="24"/>
          <w:szCs w:val="24"/>
        </w:rPr>
      </w:pPr>
    </w:p>
    <w:p w:rsidR="006046FD" w:rsidRDefault="006046FD" w:rsidP="00E50512">
      <w:pPr>
        <w:shd w:val="clear" w:color="auto" w:fill="FFFFFF"/>
        <w:snapToGrid w:val="0"/>
        <w:jc w:val="both"/>
        <w:rPr>
          <w:rFonts w:ascii="Times New Roman" w:hAnsi="Times New Roman"/>
          <w:sz w:val="24"/>
          <w:szCs w:val="24"/>
        </w:rPr>
      </w:pPr>
    </w:p>
    <w:p w:rsidR="006046FD" w:rsidRDefault="006046FD" w:rsidP="00E50512">
      <w:pPr>
        <w:shd w:val="clear" w:color="auto" w:fill="FFFFFF"/>
        <w:snapToGrid w:val="0"/>
        <w:jc w:val="both"/>
        <w:rPr>
          <w:rFonts w:ascii="Times New Roman" w:hAnsi="Times New Roman"/>
          <w:sz w:val="24"/>
          <w:szCs w:val="24"/>
        </w:rPr>
      </w:pPr>
    </w:p>
    <w:p w:rsidR="006046FD" w:rsidRDefault="006046FD" w:rsidP="00E50512">
      <w:pPr>
        <w:shd w:val="clear" w:color="auto" w:fill="FFFFFF"/>
        <w:snapToGrid w:val="0"/>
        <w:jc w:val="both"/>
        <w:rPr>
          <w:rFonts w:ascii="Times New Roman" w:hAnsi="Times New Roman"/>
          <w:sz w:val="24"/>
          <w:szCs w:val="24"/>
        </w:rPr>
      </w:pPr>
    </w:p>
    <w:p w:rsidR="004F5247" w:rsidRDefault="004F5247" w:rsidP="00E50512">
      <w:pPr>
        <w:shd w:val="clear" w:color="auto" w:fill="FFFFFF"/>
        <w:snapToGrid w:val="0"/>
        <w:jc w:val="both"/>
        <w:rPr>
          <w:rFonts w:ascii="Times New Roman" w:hAnsi="Times New Roman"/>
          <w:sz w:val="24"/>
          <w:szCs w:val="24"/>
        </w:rPr>
      </w:pPr>
    </w:p>
    <w:p w:rsidR="004F5247" w:rsidRDefault="004F5247" w:rsidP="00E50512">
      <w:pPr>
        <w:shd w:val="clear" w:color="auto" w:fill="FFFFFF"/>
        <w:snapToGrid w:val="0"/>
        <w:jc w:val="both"/>
        <w:rPr>
          <w:rFonts w:ascii="Times New Roman" w:hAnsi="Times New Roman"/>
          <w:sz w:val="24"/>
          <w:szCs w:val="24"/>
        </w:rPr>
      </w:pPr>
    </w:p>
    <w:p w:rsidR="006F67CD" w:rsidRDefault="006F67CD" w:rsidP="00E50512">
      <w:pPr>
        <w:shd w:val="clear" w:color="auto" w:fill="FFFFFF"/>
        <w:snapToGrid w:val="0"/>
        <w:jc w:val="both"/>
        <w:rPr>
          <w:rFonts w:ascii="Times New Roman" w:hAnsi="Times New Roman"/>
          <w:sz w:val="24"/>
          <w:szCs w:val="24"/>
        </w:rPr>
      </w:pPr>
    </w:p>
    <w:p w:rsidR="00497275" w:rsidRDefault="00497275" w:rsidP="00E50512">
      <w:pPr>
        <w:shd w:val="clear" w:color="auto" w:fill="FFFFFF"/>
        <w:snapToGrid w:val="0"/>
        <w:jc w:val="both"/>
        <w:rPr>
          <w:rFonts w:ascii="Times New Roman" w:hAnsi="Times New Roman"/>
          <w:sz w:val="24"/>
          <w:szCs w:val="24"/>
        </w:rPr>
      </w:pPr>
    </w:p>
    <w:p w:rsidR="006F67CD" w:rsidRDefault="006F67CD" w:rsidP="00E50512">
      <w:pPr>
        <w:shd w:val="clear" w:color="auto" w:fill="FFFFFF"/>
        <w:snapToGrid w:val="0"/>
        <w:jc w:val="both"/>
        <w:rPr>
          <w:rFonts w:ascii="Times New Roman" w:hAnsi="Times New Roman"/>
          <w:sz w:val="24"/>
          <w:szCs w:val="24"/>
        </w:rPr>
      </w:pPr>
    </w:p>
    <w:p w:rsidR="00026E34" w:rsidRPr="00401C84"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8" w:name="_Toc397613505"/>
      <w:r w:rsidRPr="005C2A50">
        <w:rPr>
          <w:rFonts w:ascii="Times New Roman" w:hAnsi="Times New Roman"/>
          <w:b/>
          <w:sz w:val="24"/>
          <w:szCs w:val="24"/>
        </w:rPr>
        <w:t>Çalışma Ortamı ve Koşulları</w:t>
      </w:r>
      <w:bookmarkEnd w:id="8"/>
    </w:p>
    <w:p w:rsidR="00095FFB" w:rsidRPr="00DB081C" w:rsidRDefault="00917047" w:rsidP="00095FFB">
      <w:pPr>
        <w:pStyle w:val="ListeParagraf"/>
        <w:ind w:left="0"/>
        <w:contextualSpacing w:val="0"/>
        <w:jc w:val="both"/>
        <w:rPr>
          <w:rFonts w:ascii="Times New Roman" w:hAnsi="Times New Roman"/>
          <w:sz w:val="24"/>
          <w:szCs w:val="24"/>
        </w:rPr>
      </w:pPr>
      <w:r>
        <w:rPr>
          <w:rFonts w:ascii="Times New Roman" w:hAnsi="Times New Roman"/>
          <w:bCs/>
          <w:sz w:val="24"/>
          <w:szCs w:val="24"/>
        </w:rPr>
        <w:t>Et Reyonu Elemanı</w:t>
      </w:r>
      <w:r w:rsidR="007B3617" w:rsidRPr="00AE092D">
        <w:rPr>
          <w:rFonts w:ascii="Times New Roman" w:hAnsi="Times New Roman"/>
          <w:sz w:val="24"/>
          <w:szCs w:val="24"/>
        </w:rPr>
        <w:t xml:space="preserve"> (Seviye </w:t>
      </w:r>
      <w:r w:rsidR="00BF3FFE">
        <w:rPr>
          <w:rFonts w:ascii="Times New Roman" w:hAnsi="Times New Roman"/>
          <w:sz w:val="24"/>
          <w:szCs w:val="24"/>
        </w:rPr>
        <w:t>3</w:t>
      </w:r>
      <w:r w:rsidR="007B3617" w:rsidRPr="00AE092D">
        <w:rPr>
          <w:rFonts w:ascii="Times New Roman" w:hAnsi="Times New Roman"/>
          <w:sz w:val="24"/>
          <w:szCs w:val="24"/>
        </w:rPr>
        <w:t xml:space="preserve">) </w:t>
      </w:r>
      <w:r w:rsidR="00DB081C" w:rsidRPr="00DB081C">
        <w:rPr>
          <w:rFonts w:ascii="Times New Roman" w:hAnsi="Times New Roman"/>
          <w:sz w:val="24"/>
          <w:szCs w:val="24"/>
        </w:rPr>
        <w:t xml:space="preserve">et </w:t>
      </w:r>
      <w:r w:rsidR="001E1E3B">
        <w:rPr>
          <w:rFonts w:ascii="Times New Roman" w:hAnsi="Times New Roman"/>
          <w:sz w:val="24"/>
          <w:szCs w:val="24"/>
        </w:rPr>
        <w:t xml:space="preserve">ve et ürünleri satışı yapan işletmelerde </w:t>
      </w:r>
      <w:proofErr w:type="gramStart"/>
      <w:r w:rsidR="00D16315" w:rsidRPr="00DB081C">
        <w:rPr>
          <w:rFonts w:ascii="Times New Roman" w:hAnsi="Times New Roman"/>
          <w:sz w:val="24"/>
          <w:szCs w:val="24"/>
        </w:rPr>
        <w:t>hijyen</w:t>
      </w:r>
      <w:proofErr w:type="gramEnd"/>
      <w:r w:rsidR="00D16315" w:rsidRPr="00DB081C">
        <w:rPr>
          <w:rFonts w:ascii="Times New Roman" w:hAnsi="Times New Roman"/>
          <w:sz w:val="24"/>
          <w:szCs w:val="24"/>
        </w:rPr>
        <w:t xml:space="preserve"> ve gıda </w:t>
      </w:r>
      <w:r w:rsidR="00095FFB" w:rsidRPr="00DB081C">
        <w:rPr>
          <w:rFonts w:ascii="Times New Roman" w:hAnsi="Times New Roman"/>
          <w:sz w:val="24"/>
          <w:szCs w:val="24"/>
        </w:rPr>
        <w:t xml:space="preserve">güvenilirliği şartlarının sağlandığı </w:t>
      </w:r>
      <w:r w:rsidR="00F167D8">
        <w:rPr>
          <w:rFonts w:ascii="Times New Roman" w:hAnsi="Times New Roman"/>
          <w:sz w:val="24"/>
          <w:szCs w:val="24"/>
        </w:rPr>
        <w:t xml:space="preserve">kapalı </w:t>
      </w:r>
      <w:r w:rsidR="00095FFB" w:rsidRPr="00DB081C">
        <w:rPr>
          <w:rFonts w:ascii="Times New Roman" w:hAnsi="Times New Roman"/>
          <w:sz w:val="24"/>
          <w:szCs w:val="24"/>
        </w:rPr>
        <w:t xml:space="preserve">ortamlarda, genellikle ayakta çalışır. İş sürecinde, vardiyalı ve esnek süreli çalışma söz konusudur. </w:t>
      </w:r>
    </w:p>
    <w:p w:rsidR="00095FFB" w:rsidRDefault="00D16315" w:rsidP="000F3B3A">
      <w:pPr>
        <w:pStyle w:val="ListeParagraf"/>
        <w:ind w:left="0"/>
        <w:contextualSpacing w:val="0"/>
        <w:jc w:val="both"/>
        <w:rPr>
          <w:rFonts w:ascii="Times New Roman" w:hAnsi="Times New Roman"/>
          <w:sz w:val="24"/>
          <w:szCs w:val="24"/>
        </w:rPr>
      </w:pPr>
      <w:r w:rsidRPr="00DB081C">
        <w:rPr>
          <w:rFonts w:ascii="Times New Roman" w:hAnsi="Times New Roman"/>
          <w:bCs/>
          <w:sz w:val="24"/>
          <w:szCs w:val="24"/>
        </w:rPr>
        <w:t xml:space="preserve">Mesleğin icrası esnasında iş sağlığı ve güvenliği önlemlerinin alınmasını gerektiren iş kazası ve meslek hastalığı </w:t>
      </w:r>
      <w:r w:rsidR="000434DD">
        <w:rPr>
          <w:rFonts w:ascii="Times New Roman" w:hAnsi="Times New Roman"/>
          <w:sz w:val="24"/>
          <w:szCs w:val="24"/>
        </w:rPr>
        <w:t xml:space="preserve">(varis, bel fıtığı, vb.) </w:t>
      </w:r>
      <w:r w:rsidRPr="00DB081C">
        <w:rPr>
          <w:rFonts w:ascii="Times New Roman" w:hAnsi="Times New Roman"/>
          <w:bCs/>
          <w:sz w:val="24"/>
          <w:szCs w:val="24"/>
        </w:rPr>
        <w:t xml:space="preserve">riskleri bulunmaktadır. </w:t>
      </w:r>
      <w:r w:rsidRPr="00DB081C">
        <w:rPr>
          <w:rFonts w:ascii="Times New Roman" w:hAnsi="Times New Roman"/>
          <w:sz w:val="24"/>
          <w:szCs w:val="24"/>
        </w:rPr>
        <w:t>Risklerin tamamen ortadan kaldırılamadığı durumlarda işveren tarafından sağlanan uygun kişisel koruyucu donanımı kullanarak çalışır.</w:t>
      </w:r>
    </w:p>
    <w:p w:rsidR="00A0316E" w:rsidRDefault="00A0316E" w:rsidP="000F3B3A">
      <w:pPr>
        <w:pStyle w:val="ListeParagraf"/>
        <w:ind w:left="0"/>
        <w:contextualSpacing w:val="0"/>
        <w:jc w:val="both"/>
        <w:rPr>
          <w:rFonts w:ascii="Times New Roman" w:hAnsi="Times New Roman"/>
          <w:sz w:val="24"/>
          <w:szCs w:val="24"/>
        </w:rPr>
      </w:pPr>
    </w:p>
    <w:p w:rsidR="00026E34" w:rsidRPr="00095FFB" w:rsidRDefault="005F4D16" w:rsidP="00BB6272">
      <w:pPr>
        <w:pStyle w:val="ListeParagraf"/>
        <w:numPr>
          <w:ilvl w:val="1"/>
          <w:numId w:val="1"/>
        </w:numPr>
        <w:tabs>
          <w:tab w:val="clear" w:pos="1160"/>
          <w:tab w:val="num" w:pos="426"/>
        </w:tabs>
        <w:ind w:left="426" w:hanging="431"/>
        <w:contextualSpacing w:val="0"/>
        <w:jc w:val="both"/>
        <w:outlineLvl w:val="1"/>
        <w:rPr>
          <w:rFonts w:ascii="Times New Roman" w:hAnsi="Times New Roman"/>
          <w:b/>
          <w:sz w:val="24"/>
          <w:szCs w:val="24"/>
        </w:rPr>
      </w:pPr>
      <w:bookmarkStart w:id="9" w:name="_Toc397613506"/>
      <w:r w:rsidRPr="00095FFB">
        <w:rPr>
          <w:rFonts w:ascii="Times New Roman" w:hAnsi="Times New Roman"/>
          <w:b/>
          <w:sz w:val="24"/>
          <w:szCs w:val="24"/>
        </w:rPr>
        <w:t>Mesleğe İlişkin Diğer Gereklilikler</w:t>
      </w:r>
      <w:bookmarkEnd w:id="9"/>
      <w:r w:rsidR="003C0250" w:rsidRPr="00095FFB">
        <w:rPr>
          <w:rFonts w:ascii="Times New Roman" w:hAnsi="Times New Roman"/>
          <w:b/>
          <w:sz w:val="24"/>
          <w:szCs w:val="24"/>
        </w:rPr>
        <w:t xml:space="preserve"> </w:t>
      </w:r>
    </w:p>
    <w:p w:rsidR="00D65763" w:rsidRDefault="00917047" w:rsidP="00A219E1">
      <w:pPr>
        <w:pStyle w:val="ListeParagraf"/>
        <w:ind w:left="0"/>
        <w:contextualSpacing w:val="0"/>
        <w:rPr>
          <w:rFonts w:ascii="Times New Roman" w:hAnsi="Times New Roman"/>
          <w:sz w:val="24"/>
          <w:szCs w:val="24"/>
        </w:rPr>
        <w:sectPr w:rsidR="00D65763">
          <w:headerReference w:type="default" r:id="rId10"/>
          <w:footerReference w:type="default" r:id="rId11"/>
          <w:footerReference w:type="first" r:id="rId12"/>
          <w:footnotePr>
            <w:numFmt w:val="upperRoman"/>
          </w:footnotePr>
          <w:pgSz w:w="11906" w:h="16838"/>
          <w:pgMar w:top="1417" w:right="1417" w:bottom="1417" w:left="1417" w:header="708" w:footer="708" w:gutter="0"/>
          <w:pgNumType w:start="1"/>
          <w:cols w:space="708"/>
          <w:titlePg/>
          <w:docGrid w:linePitch="360"/>
        </w:sectPr>
      </w:pPr>
      <w:r>
        <w:rPr>
          <w:rFonts w:ascii="Times New Roman" w:hAnsi="Times New Roman"/>
          <w:bCs/>
          <w:sz w:val="24"/>
          <w:szCs w:val="24"/>
        </w:rPr>
        <w:t>Et Reyonu Elemanı</w:t>
      </w:r>
      <w:r w:rsidR="007B3617" w:rsidRPr="00AE092D">
        <w:rPr>
          <w:rFonts w:ascii="Times New Roman" w:hAnsi="Times New Roman"/>
          <w:bCs/>
          <w:sz w:val="24"/>
          <w:szCs w:val="24"/>
        </w:rPr>
        <w:t xml:space="preserve"> (Seviye </w:t>
      </w:r>
      <w:r w:rsidR="00BF3FFE">
        <w:rPr>
          <w:rFonts w:ascii="Times New Roman" w:hAnsi="Times New Roman"/>
          <w:bCs/>
          <w:sz w:val="24"/>
          <w:szCs w:val="24"/>
        </w:rPr>
        <w:t>3</w:t>
      </w:r>
      <w:r w:rsidR="007B3617" w:rsidRPr="00AE092D">
        <w:rPr>
          <w:rFonts w:ascii="Times New Roman" w:hAnsi="Times New Roman"/>
          <w:bCs/>
          <w:sz w:val="24"/>
          <w:szCs w:val="24"/>
        </w:rPr>
        <w:t xml:space="preserve">) </w:t>
      </w:r>
      <w:r w:rsidR="00026E34" w:rsidRPr="00095FFB">
        <w:rPr>
          <w:rFonts w:ascii="Times New Roman" w:hAnsi="Times New Roman"/>
          <w:sz w:val="24"/>
          <w:szCs w:val="24"/>
        </w:rPr>
        <w:t xml:space="preserve"> </w:t>
      </w:r>
      <w:r w:rsidR="00067D2B" w:rsidRPr="00095FFB">
        <w:rPr>
          <w:rFonts w:ascii="Times New Roman" w:hAnsi="Times New Roman"/>
          <w:bCs/>
          <w:sz w:val="24"/>
          <w:szCs w:val="24"/>
        </w:rPr>
        <w:t xml:space="preserve">mesleğini icra eden kişinin </w:t>
      </w:r>
      <w:r w:rsidR="00067D2B" w:rsidRPr="00095FFB">
        <w:rPr>
          <w:rFonts w:ascii="Times New Roman" w:hAnsi="Times New Roman"/>
          <w:sz w:val="24"/>
          <w:szCs w:val="24"/>
        </w:rPr>
        <w:t xml:space="preserve">yasal ve </w:t>
      </w:r>
      <w:r w:rsidR="00DD7BF7" w:rsidRPr="00095FFB">
        <w:rPr>
          <w:rFonts w:ascii="Times New Roman" w:hAnsi="Times New Roman"/>
          <w:sz w:val="24"/>
          <w:szCs w:val="24"/>
        </w:rPr>
        <w:t xml:space="preserve">zorunlu </w:t>
      </w:r>
      <w:proofErr w:type="gramStart"/>
      <w:r w:rsidR="00A06281" w:rsidRPr="00095FFB">
        <w:rPr>
          <w:rFonts w:ascii="Times New Roman" w:hAnsi="Times New Roman"/>
          <w:sz w:val="24"/>
          <w:szCs w:val="24"/>
        </w:rPr>
        <w:t>hijyen</w:t>
      </w:r>
      <w:proofErr w:type="gramEnd"/>
      <w:r w:rsidR="00A06281" w:rsidRPr="00095FFB">
        <w:rPr>
          <w:rFonts w:ascii="Times New Roman" w:hAnsi="Times New Roman"/>
          <w:sz w:val="24"/>
          <w:szCs w:val="24"/>
        </w:rPr>
        <w:t xml:space="preserve"> eğitimini almış </w:t>
      </w:r>
      <w:r w:rsidR="00DD7BF7" w:rsidRPr="00095FFB">
        <w:rPr>
          <w:rFonts w:ascii="Times New Roman" w:hAnsi="Times New Roman"/>
          <w:sz w:val="24"/>
          <w:szCs w:val="24"/>
        </w:rPr>
        <w:t>olması</w:t>
      </w:r>
      <w:r w:rsidR="00067D2B" w:rsidRPr="00095FFB">
        <w:rPr>
          <w:rFonts w:ascii="Times New Roman" w:hAnsi="Times New Roman"/>
          <w:sz w:val="24"/>
          <w:szCs w:val="24"/>
        </w:rPr>
        <w:t xml:space="preserve"> gerekmektedir</w:t>
      </w:r>
      <w:r w:rsidR="00A06281" w:rsidRPr="00095FFB">
        <w:rPr>
          <w:rFonts w:ascii="Times New Roman" w:hAnsi="Times New Roman"/>
          <w:sz w:val="24"/>
          <w:szCs w:val="24"/>
        </w:rPr>
        <w:t>.</w:t>
      </w:r>
    </w:p>
    <w:p w:rsidR="00235703" w:rsidRDefault="00D65763" w:rsidP="00BB6272">
      <w:pPr>
        <w:pStyle w:val="ListeParagraf"/>
        <w:numPr>
          <w:ilvl w:val="0"/>
          <w:numId w:val="2"/>
        </w:numPr>
        <w:tabs>
          <w:tab w:val="left" w:pos="284"/>
        </w:tabs>
        <w:ind w:left="0" w:firstLine="0"/>
        <w:contextualSpacing w:val="0"/>
        <w:outlineLvl w:val="0"/>
        <w:rPr>
          <w:rFonts w:ascii="Times New Roman" w:hAnsi="Times New Roman"/>
          <w:sz w:val="24"/>
          <w:szCs w:val="24"/>
        </w:rPr>
      </w:pPr>
      <w:bookmarkStart w:id="10" w:name="_Toc397613507"/>
      <w:r w:rsidRPr="00D65763">
        <w:rPr>
          <w:rFonts w:ascii="Times New Roman" w:hAnsi="Times New Roman"/>
          <w:b/>
          <w:sz w:val="24"/>
          <w:szCs w:val="24"/>
        </w:rPr>
        <w:lastRenderedPageBreak/>
        <w:t>MESLEK PROFİLİ</w:t>
      </w:r>
      <w:bookmarkStart w:id="11" w:name="_Toc217937795"/>
      <w:bookmarkEnd w:id="10"/>
    </w:p>
    <w:p w:rsidR="00B5310A" w:rsidRPr="000F3B3A" w:rsidRDefault="00D65763" w:rsidP="00BB6272">
      <w:pPr>
        <w:pStyle w:val="ListeParagraf"/>
        <w:numPr>
          <w:ilvl w:val="1"/>
          <w:numId w:val="2"/>
        </w:numPr>
        <w:tabs>
          <w:tab w:val="left" w:pos="426"/>
        </w:tabs>
        <w:contextualSpacing w:val="0"/>
        <w:jc w:val="both"/>
        <w:outlineLvl w:val="1"/>
        <w:rPr>
          <w:rFonts w:ascii="Times New Roman" w:hAnsi="Times New Roman"/>
          <w:b/>
          <w:sz w:val="24"/>
          <w:szCs w:val="24"/>
        </w:rPr>
      </w:pPr>
      <w:bookmarkStart w:id="12" w:name="_Toc397613508"/>
      <w:r w:rsidRPr="00235703">
        <w:rPr>
          <w:rFonts w:ascii="Times New Roman" w:hAnsi="Times New Roman"/>
          <w:b/>
          <w:sz w:val="24"/>
          <w:szCs w:val="24"/>
        </w:rPr>
        <w:t>Görevler, İşlemler ve Başarım Ölçütleri</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47A0B" w:rsidRPr="00A54C94" w:rsidTr="007D6F18">
        <w:trPr>
          <w:trHeight w:val="530"/>
        </w:trPr>
        <w:tc>
          <w:tcPr>
            <w:tcW w:w="3008"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Görevler</w:t>
            </w:r>
          </w:p>
        </w:tc>
        <w:tc>
          <w:tcPr>
            <w:tcW w:w="3416"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47A0B" w:rsidRPr="00A54C94" w:rsidTr="007D6F18">
        <w:trPr>
          <w:trHeight w:val="530"/>
        </w:trPr>
        <w:tc>
          <w:tcPr>
            <w:tcW w:w="583"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Açıklama</w:t>
            </w:r>
          </w:p>
        </w:tc>
      </w:tr>
      <w:tr w:rsidR="00EC0862" w:rsidRPr="00D10784" w:rsidTr="00DC67A4">
        <w:trPr>
          <w:cantSplit/>
          <w:trHeight w:hRule="exact" w:val="800"/>
        </w:trPr>
        <w:tc>
          <w:tcPr>
            <w:tcW w:w="583" w:type="dxa"/>
            <w:vMerge w:val="restart"/>
            <w:vAlign w:val="center"/>
          </w:tcPr>
          <w:p w:rsidR="00EC0862" w:rsidRPr="00A54C94" w:rsidRDefault="00EC0862" w:rsidP="007D6F18">
            <w:pPr>
              <w:spacing w:after="0"/>
              <w:rPr>
                <w:rFonts w:ascii="Times New Roman" w:hAnsi="Times New Roman"/>
                <w:b/>
                <w:caps/>
                <w:sz w:val="20"/>
                <w:szCs w:val="20"/>
              </w:rPr>
            </w:pPr>
            <w:r w:rsidRPr="00A54C94">
              <w:rPr>
                <w:rFonts w:ascii="Times New Roman" w:hAnsi="Times New Roman"/>
                <w:b/>
                <w:sz w:val="20"/>
                <w:szCs w:val="20"/>
              </w:rPr>
              <w:t>A</w:t>
            </w:r>
          </w:p>
        </w:tc>
        <w:tc>
          <w:tcPr>
            <w:tcW w:w="2425" w:type="dxa"/>
            <w:vMerge w:val="restart"/>
            <w:vAlign w:val="center"/>
          </w:tcPr>
          <w:p w:rsidR="00EC0862" w:rsidRPr="00224F26" w:rsidRDefault="00EC0862" w:rsidP="00EC0862">
            <w:pPr>
              <w:tabs>
                <w:tab w:val="left" w:pos="2820"/>
              </w:tabs>
              <w:spacing w:after="0"/>
              <w:rPr>
                <w:rFonts w:ascii="Times New Roman" w:hAnsi="Times New Roman"/>
                <w:sz w:val="20"/>
                <w:szCs w:val="20"/>
              </w:rPr>
            </w:pPr>
            <w:r w:rsidRPr="007B3617">
              <w:rPr>
                <w:rFonts w:ascii="Times New Roman" w:hAnsi="Times New Roman"/>
                <w:sz w:val="20"/>
                <w:szCs w:val="20"/>
              </w:rPr>
              <w:t>İş sağlığı ve güvenliği ile çevre güvenliği önlemleri</w:t>
            </w:r>
            <w:r>
              <w:rPr>
                <w:rFonts w:ascii="Times New Roman" w:hAnsi="Times New Roman"/>
                <w:sz w:val="20"/>
                <w:szCs w:val="20"/>
              </w:rPr>
              <w:t xml:space="preserve"> almak </w:t>
            </w:r>
          </w:p>
        </w:tc>
        <w:tc>
          <w:tcPr>
            <w:tcW w:w="720" w:type="dxa"/>
            <w:vMerge w:val="restart"/>
            <w:vAlign w:val="center"/>
          </w:tcPr>
          <w:p w:rsidR="00EC0862" w:rsidRPr="00A54C94" w:rsidRDefault="00EC0862" w:rsidP="007D6F18">
            <w:pPr>
              <w:spacing w:after="0"/>
              <w:rPr>
                <w:rFonts w:ascii="Times New Roman" w:hAnsi="Times New Roman"/>
                <w:b/>
                <w:sz w:val="20"/>
                <w:szCs w:val="20"/>
              </w:rPr>
            </w:pPr>
            <w:r w:rsidRPr="00A54C94">
              <w:rPr>
                <w:rFonts w:ascii="Times New Roman" w:hAnsi="Times New Roman"/>
                <w:b/>
                <w:sz w:val="20"/>
                <w:szCs w:val="20"/>
              </w:rPr>
              <w:t>A.1</w:t>
            </w:r>
          </w:p>
        </w:tc>
        <w:tc>
          <w:tcPr>
            <w:tcW w:w="2696" w:type="dxa"/>
            <w:vMerge w:val="restart"/>
            <w:vAlign w:val="center"/>
          </w:tcPr>
          <w:p w:rsidR="00EC0862" w:rsidRPr="00A54C94" w:rsidRDefault="00EC0862" w:rsidP="00CA7287">
            <w:pPr>
              <w:spacing w:after="0"/>
              <w:rPr>
                <w:rFonts w:ascii="Times New Roman" w:hAnsi="Times New Roman"/>
                <w:sz w:val="20"/>
                <w:szCs w:val="20"/>
              </w:rPr>
            </w:pPr>
            <w:r>
              <w:rPr>
                <w:rFonts w:ascii="Times New Roman" w:hAnsi="Times New Roman"/>
                <w:sz w:val="20"/>
                <w:szCs w:val="20"/>
              </w:rPr>
              <w:t xml:space="preserve">İSG talimatlarına uymak </w:t>
            </w:r>
          </w:p>
        </w:tc>
        <w:tc>
          <w:tcPr>
            <w:tcW w:w="899" w:type="dxa"/>
            <w:vAlign w:val="center"/>
          </w:tcPr>
          <w:p w:rsidR="00EC0862" w:rsidRPr="00D10784" w:rsidRDefault="00EC0862" w:rsidP="007D6F18">
            <w:pPr>
              <w:spacing w:after="0"/>
              <w:rPr>
                <w:rFonts w:ascii="Times New Roman" w:hAnsi="Times New Roman"/>
                <w:b/>
                <w:sz w:val="20"/>
                <w:szCs w:val="20"/>
              </w:rPr>
            </w:pPr>
            <w:r w:rsidRPr="00D10784">
              <w:rPr>
                <w:rFonts w:ascii="Times New Roman" w:hAnsi="Times New Roman"/>
                <w:b/>
                <w:sz w:val="20"/>
                <w:szCs w:val="20"/>
              </w:rPr>
              <w:t>A.</w:t>
            </w:r>
            <w:proofErr w:type="gramStart"/>
            <w:r w:rsidRPr="00D10784">
              <w:rPr>
                <w:rFonts w:ascii="Times New Roman" w:hAnsi="Times New Roman"/>
                <w:b/>
                <w:sz w:val="20"/>
                <w:szCs w:val="20"/>
              </w:rPr>
              <w:t>1.1</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İşverenin talimatları doğrultusunda, İSG ile ilgili önlemleri </w:t>
            </w:r>
            <w:r>
              <w:rPr>
                <w:rFonts w:ascii="Times New Roman" w:hAnsi="Times New Roman"/>
                <w:spacing w:val="2"/>
                <w:sz w:val="20"/>
                <w:szCs w:val="20"/>
              </w:rPr>
              <w:t>alarak</w:t>
            </w:r>
            <w:r w:rsidRPr="00D10784">
              <w:rPr>
                <w:rFonts w:ascii="Times New Roman" w:hAnsi="Times New Roman"/>
                <w:spacing w:val="2"/>
                <w:sz w:val="20"/>
                <w:szCs w:val="20"/>
              </w:rPr>
              <w:t xml:space="preserve"> kendisini ve çevresindekileri riske atmayacak şekilde çalışır.</w:t>
            </w:r>
          </w:p>
        </w:tc>
      </w:tr>
      <w:tr w:rsidR="00EC0862" w:rsidRPr="00D10784" w:rsidTr="00EC0862">
        <w:trPr>
          <w:cantSplit/>
          <w:trHeight w:hRule="exact" w:val="712"/>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A54C94" w:rsidRDefault="00EC0862" w:rsidP="007D6F18">
            <w:pPr>
              <w:spacing w:after="0"/>
              <w:rPr>
                <w:rFonts w:ascii="Times New Roman" w:hAnsi="Times New Roman"/>
                <w:b/>
                <w:sz w:val="20"/>
                <w:szCs w:val="20"/>
              </w:rPr>
            </w:pPr>
          </w:p>
        </w:tc>
        <w:tc>
          <w:tcPr>
            <w:tcW w:w="2696" w:type="dxa"/>
            <w:vMerge/>
            <w:vAlign w:val="center"/>
          </w:tcPr>
          <w:p w:rsidR="00EC0862" w:rsidRPr="00A54C94"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sidRPr="00D10784">
              <w:rPr>
                <w:rFonts w:ascii="Times New Roman" w:hAnsi="Times New Roman"/>
                <w:b/>
                <w:sz w:val="20"/>
                <w:szCs w:val="20"/>
              </w:rPr>
              <w:t>A.</w:t>
            </w:r>
            <w:proofErr w:type="gramStart"/>
            <w:r w:rsidRPr="00D10784">
              <w:rPr>
                <w:rFonts w:ascii="Times New Roman" w:hAnsi="Times New Roman"/>
                <w:b/>
                <w:sz w:val="20"/>
                <w:szCs w:val="20"/>
              </w:rPr>
              <w:t>1.2</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İşyerindeki makine, araç, gereç ve diğer üretim araçlarını</w:t>
            </w:r>
            <w:r>
              <w:rPr>
                <w:rFonts w:ascii="Times New Roman" w:hAnsi="Times New Roman"/>
                <w:spacing w:val="2"/>
                <w:sz w:val="20"/>
                <w:szCs w:val="20"/>
              </w:rPr>
              <w:t xml:space="preserve">, </w:t>
            </w:r>
            <w:r w:rsidRPr="00D10784">
              <w:rPr>
                <w:rFonts w:ascii="Times New Roman" w:hAnsi="Times New Roman"/>
                <w:spacing w:val="2"/>
                <w:sz w:val="20"/>
                <w:szCs w:val="20"/>
              </w:rPr>
              <w:t xml:space="preserve"> </w:t>
            </w:r>
            <w:r>
              <w:rPr>
                <w:rFonts w:ascii="Times New Roman" w:hAnsi="Times New Roman"/>
                <w:spacing w:val="2"/>
                <w:sz w:val="20"/>
                <w:szCs w:val="20"/>
              </w:rPr>
              <w:t xml:space="preserve">sağlık ve güvenlik işaretlerine ve </w:t>
            </w:r>
            <w:r w:rsidRPr="00D10784">
              <w:rPr>
                <w:rFonts w:ascii="Times New Roman" w:hAnsi="Times New Roman"/>
                <w:spacing w:val="2"/>
                <w:sz w:val="20"/>
                <w:szCs w:val="20"/>
              </w:rPr>
              <w:t>talimatlara uygun şekilde kullanır.</w:t>
            </w:r>
          </w:p>
        </w:tc>
      </w:tr>
      <w:tr w:rsidR="00EC0862" w:rsidRPr="00D10784" w:rsidTr="008932F0">
        <w:trPr>
          <w:cantSplit/>
          <w:trHeight w:hRule="exact" w:val="718"/>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A54C94" w:rsidRDefault="00EC0862" w:rsidP="007D6F18">
            <w:pPr>
              <w:spacing w:after="0"/>
              <w:rPr>
                <w:rFonts w:ascii="Times New Roman" w:hAnsi="Times New Roman"/>
                <w:b/>
                <w:sz w:val="20"/>
                <w:szCs w:val="20"/>
              </w:rPr>
            </w:pPr>
          </w:p>
        </w:tc>
        <w:tc>
          <w:tcPr>
            <w:tcW w:w="2696" w:type="dxa"/>
            <w:vMerge/>
            <w:vAlign w:val="center"/>
          </w:tcPr>
          <w:p w:rsidR="00EC0862" w:rsidRPr="00A54C94"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sidRPr="00D10784">
              <w:rPr>
                <w:rFonts w:ascii="Times New Roman" w:hAnsi="Times New Roman"/>
                <w:b/>
                <w:sz w:val="20"/>
                <w:szCs w:val="20"/>
              </w:rPr>
              <w:t>A.</w:t>
            </w:r>
            <w:proofErr w:type="gramStart"/>
            <w:r w:rsidRPr="00D10784">
              <w:rPr>
                <w:rFonts w:ascii="Times New Roman" w:hAnsi="Times New Roman"/>
                <w:b/>
                <w:sz w:val="20"/>
                <w:szCs w:val="20"/>
              </w:rPr>
              <w:t>1.3</w:t>
            </w:r>
            <w:proofErr w:type="gramEnd"/>
          </w:p>
        </w:tc>
        <w:tc>
          <w:tcPr>
            <w:tcW w:w="6851" w:type="dxa"/>
            <w:vAlign w:val="center"/>
          </w:tcPr>
          <w:p w:rsidR="00EC0862" w:rsidRPr="00D10784" w:rsidRDefault="00EC0862" w:rsidP="007D6F18">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Çalışma ortamında iş süreçlerine göre kendisine sağlanan </w:t>
            </w:r>
            <w:proofErr w:type="spellStart"/>
            <w:r w:rsidRPr="00D10784">
              <w:rPr>
                <w:rFonts w:ascii="Times New Roman" w:hAnsi="Times New Roman"/>
                <w:spacing w:val="2"/>
                <w:sz w:val="20"/>
                <w:szCs w:val="20"/>
              </w:rPr>
              <w:t>KKD’leri</w:t>
            </w:r>
            <w:proofErr w:type="spellEnd"/>
            <w:r>
              <w:rPr>
                <w:rFonts w:ascii="Times New Roman" w:hAnsi="Times New Roman"/>
                <w:spacing w:val="2"/>
                <w:sz w:val="20"/>
                <w:szCs w:val="20"/>
              </w:rPr>
              <w:t xml:space="preserve"> talimatlarına uygun olarak </w:t>
            </w:r>
            <w:r w:rsidRPr="00D10784">
              <w:rPr>
                <w:rFonts w:ascii="Times New Roman" w:hAnsi="Times New Roman"/>
                <w:spacing w:val="2"/>
                <w:sz w:val="20"/>
                <w:szCs w:val="20"/>
              </w:rPr>
              <w:t>kullan</w:t>
            </w:r>
            <w:r>
              <w:rPr>
                <w:rFonts w:ascii="Times New Roman" w:hAnsi="Times New Roman"/>
                <w:spacing w:val="2"/>
                <w:sz w:val="20"/>
                <w:szCs w:val="20"/>
              </w:rPr>
              <w:t>ır.</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C226CB" w:rsidRDefault="00EC0862" w:rsidP="007D6F18">
            <w:pPr>
              <w:spacing w:after="0"/>
              <w:rPr>
                <w:rFonts w:ascii="Times New Roman" w:hAnsi="Times New Roman"/>
                <w:b/>
                <w:sz w:val="20"/>
                <w:szCs w:val="20"/>
              </w:rPr>
            </w:pPr>
          </w:p>
        </w:tc>
        <w:tc>
          <w:tcPr>
            <w:tcW w:w="2696" w:type="dxa"/>
            <w:vMerge/>
            <w:vAlign w:val="center"/>
          </w:tcPr>
          <w:p w:rsidR="00EC0862" w:rsidRPr="00C226CB"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sidRPr="00D10784">
              <w:rPr>
                <w:rFonts w:ascii="Times New Roman" w:hAnsi="Times New Roman"/>
                <w:b/>
                <w:sz w:val="20"/>
                <w:szCs w:val="20"/>
              </w:rPr>
              <w:t>A.</w:t>
            </w:r>
            <w:proofErr w:type="gramStart"/>
            <w:r w:rsidRPr="00D10784">
              <w:rPr>
                <w:rFonts w:ascii="Times New Roman" w:hAnsi="Times New Roman"/>
                <w:b/>
                <w:sz w:val="20"/>
                <w:szCs w:val="20"/>
              </w:rPr>
              <w:t>1.4</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 sürecindeki </w:t>
            </w:r>
            <w:r>
              <w:rPr>
                <w:rFonts w:ascii="Times New Roman" w:hAnsi="Times New Roman"/>
                <w:spacing w:val="2"/>
                <w:sz w:val="20"/>
                <w:szCs w:val="20"/>
              </w:rPr>
              <w:t xml:space="preserve">temizlik malzemelerini </w:t>
            </w:r>
            <w:r w:rsidRPr="00D10784">
              <w:rPr>
                <w:rFonts w:ascii="Times New Roman" w:hAnsi="Times New Roman"/>
                <w:spacing w:val="2"/>
                <w:sz w:val="20"/>
                <w:szCs w:val="20"/>
              </w:rPr>
              <w:t xml:space="preserve">güvenlik </w:t>
            </w:r>
            <w:proofErr w:type="gramStart"/>
            <w:r>
              <w:rPr>
                <w:rFonts w:ascii="Times New Roman" w:hAnsi="Times New Roman"/>
                <w:spacing w:val="2"/>
                <w:sz w:val="20"/>
                <w:szCs w:val="20"/>
              </w:rPr>
              <w:t>prosedürlerine</w:t>
            </w:r>
            <w:proofErr w:type="gramEnd"/>
            <w:r w:rsidRPr="00D10784">
              <w:rPr>
                <w:rFonts w:ascii="Times New Roman" w:hAnsi="Times New Roman"/>
                <w:spacing w:val="2"/>
                <w:sz w:val="20"/>
                <w:szCs w:val="20"/>
              </w:rPr>
              <w:t xml:space="preserve"> uygun olarak</w:t>
            </w:r>
            <w:r>
              <w:rPr>
                <w:rFonts w:ascii="Times New Roman" w:hAnsi="Times New Roman"/>
                <w:spacing w:val="2"/>
                <w:sz w:val="20"/>
                <w:szCs w:val="20"/>
              </w:rPr>
              <w:t xml:space="preserve"> </w:t>
            </w:r>
            <w:r w:rsidRPr="00D10784">
              <w:rPr>
                <w:rFonts w:ascii="Times New Roman" w:hAnsi="Times New Roman"/>
                <w:spacing w:val="2"/>
                <w:sz w:val="20"/>
                <w:szCs w:val="20"/>
              </w:rPr>
              <w:t>kullanır.</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restart"/>
            <w:vAlign w:val="center"/>
          </w:tcPr>
          <w:p w:rsidR="00EC0862" w:rsidRPr="00A54C94" w:rsidRDefault="00EC0862" w:rsidP="00CE0587">
            <w:pPr>
              <w:spacing w:after="0"/>
              <w:rPr>
                <w:rFonts w:ascii="Times New Roman" w:hAnsi="Times New Roman"/>
                <w:b/>
                <w:sz w:val="20"/>
                <w:szCs w:val="20"/>
              </w:rPr>
            </w:pPr>
            <w:r>
              <w:rPr>
                <w:rFonts w:ascii="Times New Roman" w:hAnsi="Times New Roman"/>
                <w:b/>
                <w:sz w:val="20"/>
                <w:szCs w:val="20"/>
              </w:rPr>
              <w:t xml:space="preserve">A.2 </w:t>
            </w:r>
          </w:p>
        </w:tc>
        <w:tc>
          <w:tcPr>
            <w:tcW w:w="2696" w:type="dxa"/>
            <w:vMerge w:val="restart"/>
            <w:vAlign w:val="center"/>
          </w:tcPr>
          <w:p w:rsidR="00EC0862" w:rsidRPr="00A54C94" w:rsidRDefault="00EC0862" w:rsidP="00CE0587">
            <w:pPr>
              <w:spacing w:after="0"/>
              <w:rPr>
                <w:rFonts w:ascii="Times New Roman" w:hAnsi="Times New Roman"/>
                <w:bCs/>
                <w:sz w:val="20"/>
                <w:szCs w:val="20"/>
              </w:rPr>
            </w:pPr>
            <w:r>
              <w:rPr>
                <w:rFonts w:ascii="Times New Roman" w:hAnsi="Times New Roman"/>
                <w:bCs/>
                <w:sz w:val="20"/>
                <w:szCs w:val="20"/>
              </w:rPr>
              <w:t xml:space="preserve">Acil durum talimatlarını uygulamak </w:t>
            </w:r>
          </w:p>
        </w:tc>
        <w:tc>
          <w:tcPr>
            <w:tcW w:w="899" w:type="dxa"/>
            <w:vAlign w:val="center"/>
          </w:tcPr>
          <w:p w:rsidR="00EC0862" w:rsidRDefault="00EC0862" w:rsidP="00CE0587">
            <w:pPr>
              <w:spacing w:after="0"/>
            </w:pPr>
            <w:r w:rsidRPr="00230300">
              <w:rPr>
                <w:rFonts w:ascii="Times New Roman" w:hAnsi="Times New Roman"/>
                <w:b/>
                <w:sz w:val="20"/>
                <w:szCs w:val="20"/>
              </w:rPr>
              <w:t>A.</w:t>
            </w:r>
            <w:proofErr w:type="gramStart"/>
            <w:r>
              <w:rPr>
                <w:rFonts w:ascii="Times New Roman" w:hAnsi="Times New Roman"/>
                <w:b/>
                <w:sz w:val="20"/>
                <w:szCs w:val="20"/>
              </w:rPr>
              <w:t>2.1</w:t>
            </w:r>
            <w:proofErr w:type="gramEnd"/>
          </w:p>
        </w:tc>
        <w:tc>
          <w:tcPr>
            <w:tcW w:w="6851" w:type="dxa"/>
            <w:vAlign w:val="center"/>
          </w:tcPr>
          <w:p w:rsidR="00EC0862" w:rsidRPr="00D10784" w:rsidRDefault="00EC0862" w:rsidP="00CE0587">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Acil durum planında belirtilen hususlar dâhilinde alınan önleyici ve sınırlandırıcı tedbirlere uyar.</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C226CB" w:rsidRDefault="00EC0862" w:rsidP="007D6F18">
            <w:pPr>
              <w:spacing w:after="0"/>
              <w:rPr>
                <w:rFonts w:ascii="Times New Roman" w:hAnsi="Times New Roman"/>
                <w:b/>
                <w:sz w:val="20"/>
                <w:szCs w:val="20"/>
              </w:rPr>
            </w:pPr>
          </w:p>
        </w:tc>
        <w:tc>
          <w:tcPr>
            <w:tcW w:w="2696" w:type="dxa"/>
            <w:vMerge/>
            <w:vAlign w:val="center"/>
          </w:tcPr>
          <w:p w:rsidR="00EC0862" w:rsidRPr="00C226CB"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sidRPr="00230300">
              <w:rPr>
                <w:rFonts w:ascii="Times New Roman" w:hAnsi="Times New Roman"/>
                <w:b/>
                <w:sz w:val="20"/>
                <w:szCs w:val="20"/>
              </w:rPr>
              <w:t>A.</w:t>
            </w:r>
            <w:proofErr w:type="gramStart"/>
            <w:r>
              <w:rPr>
                <w:rFonts w:ascii="Times New Roman" w:hAnsi="Times New Roman"/>
                <w:b/>
                <w:sz w:val="20"/>
                <w:szCs w:val="20"/>
              </w:rPr>
              <w:t>2.2</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D10784">
              <w:rPr>
                <w:rFonts w:ascii="Times New Roman" w:hAnsi="Times New Roman"/>
                <w:spacing w:val="2"/>
                <w:sz w:val="20"/>
                <w:szCs w:val="20"/>
              </w:rPr>
              <w:t xml:space="preserve">İşyerinde sağlık ve güvenlik ile ilgili karşılaştığı acil durumları ilgili kişilere </w:t>
            </w:r>
            <w:r>
              <w:rPr>
                <w:rFonts w:ascii="Times New Roman" w:hAnsi="Times New Roman"/>
                <w:spacing w:val="2"/>
                <w:sz w:val="20"/>
                <w:szCs w:val="20"/>
              </w:rPr>
              <w:t>iletir</w:t>
            </w:r>
            <w:r w:rsidRPr="00D10784">
              <w:rPr>
                <w:rFonts w:ascii="Times New Roman" w:hAnsi="Times New Roman"/>
                <w:spacing w:val="2"/>
                <w:sz w:val="20"/>
                <w:szCs w:val="20"/>
              </w:rPr>
              <w:t>.</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restart"/>
            <w:vAlign w:val="center"/>
          </w:tcPr>
          <w:p w:rsidR="00EC0862" w:rsidRPr="00A54C94" w:rsidRDefault="00EC0862" w:rsidP="00CE0587">
            <w:pPr>
              <w:spacing w:after="0"/>
              <w:rPr>
                <w:rFonts w:ascii="Times New Roman" w:hAnsi="Times New Roman"/>
                <w:b/>
                <w:sz w:val="20"/>
                <w:szCs w:val="20"/>
              </w:rPr>
            </w:pPr>
            <w:r>
              <w:rPr>
                <w:rFonts w:ascii="Times New Roman" w:hAnsi="Times New Roman"/>
                <w:b/>
                <w:sz w:val="20"/>
                <w:szCs w:val="20"/>
              </w:rPr>
              <w:t>A.3</w:t>
            </w:r>
          </w:p>
        </w:tc>
        <w:tc>
          <w:tcPr>
            <w:tcW w:w="2696" w:type="dxa"/>
            <w:vMerge w:val="restart"/>
            <w:vAlign w:val="center"/>
          </w:tcPr>
          <w:p w:rsidR="00EC0862" w:rsidRPr="00A54C94" w:rsidRDefault="00EC0862" w:rsidP="00CE0587">
            <w:pPr>
              <w:spacing w:after="0"/>
              <w:rPr>
                <w:rFonts w:ascii="Times New Roman" w:hAnsi="Times New Roman"/>
                <w:bCs/>
                <w:sz w:val="20"/>
                <w:szCs w:val="20"/>
              </w:rPr>
            </w:pPr>
            <w:r w:rsidRPr="00A54C94">
              <w:rPr>
                <w:rFonts w:ascii="Times New Roman" w:hAnsi="Times New Roman"/>
                <w:bCs/>
                <w:sz w:val="20"/>
                <w:szCs w:val="20"/>
              </w:rPr>
              <w:t>Atık takibi yapmak</w:t>
            </w:r>
          </w:p>
        </w:tc>
        <w:tc>
          <w:tcPr>
            <w:tcW w:w="899" w:type="dxa"/>
            <w:vAlign w:val="center"/>
          </w:tcPr>
          <w:p w:rsidR="00EC0862" w:rsidRPr="00A54C94" w:rsidRDefault="00EC0862" w:rsidP="00CE0587">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w:t>
            </w:r>
            <w:r w:rsidRPr="00A54C94">
              <w:rPr>
                <w:rFonts w:ascii="Times New Roman" w:hAnsi="Times New Roman"/>
                <w:b/>
                <w:sz w:val="20"/>
                <w:szCs w:val="20"/>
              </w:rPr>
              <w:t>.1</w:t>
            </w:r>
            <w:proofErr w:type="gramEnd"/>
          </w:p>
        </w:tc>
        <w:tc>
          <w:tcPr>
            <w:tcW w:w="6851" w:type="dxa"/>
            <w:vAlign w:val="center"/>
          </w:tcPr>
          <w:p w:rsidR="00EC0862" w:rsidRPr="00A54C94" w:rsidRDefault="00EC0862" w:rsidP="00CE0587">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Ortama bulaşma riski olan ve çevreye zarar verebilecek maddelere karşı talimat</w:t>
            </w:r>
            <w:r>
              <w:rPr>
                <w:rFonts w:ascii="Times New Roman" w:hAnsi="Times New Roman"/>
                <w:spacing w:val="2"/>
                <w:sz w:val="20"/>
                <w:szCs w:val="20"/>
              </w:rPr>
              <w:t>lara</w:t>
            </w:r>
            <w:r w:rsidRPr="00A54C94">
              <w:rPr>
                <w:rFonts w:ascii="Times New Roman" w:hAnsi="Times New Roman"/>
                <w:spacing w:val="2"/>
                <w:sz w:val="20"/>
                <w:szCs w:val="20"/>
              </w:rPr>
              <w:t xml:space="preserve"> uygun önlem alır.</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C226CB" w:rsidRDefault="00EC0862" w:rsidP="007D6F18">
            <w:pPr>
              <w:spacing w:after="0"/>
              <w:rPr>
                <w:rFonts w:ascii="Times New Roman" w:hAnsi="Times New Roman"/>
                <w:b/>
                <w:sz w:val="20"/>
                <w:szCs w:val="20"/>
              </w:rPr>
            </w:pPr>
          </w:p>
        </w:tc>
        <w:tc>
          <w:tcPr>
            <w:tcW w:w="2696" w:type="dxa"/>
            <w:vMerge/>
            <w:vAlign w:val="center"/>
          </w:tcPr>
          <w:p w:rsidR="00EC0862" w:rsidRPr="00C226CB"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w:t>
            </w:r>
            <w:r w:rsidRPr="00A54C94">
              <w:rPr>
                <w:rFonts w:ascii="Times New Roman" w:hAnsi="Times New Roman"/>
                <w:b/>
                <w:sz w:val="20"/>
                <w:szCs w:val="20"/>
              </w:rPr>
              <w:t>.2</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 xml:space="preserve">İş süreçlerinde ortaya çıkan atıkları türüne </w:t>
            </w:r>
            <w:r>
              <w:rPr>
                <w:rFonts w:ascii="Times New Roman" w:hAnsi="Times New Roman"/>
                <w:spacing w:val="2"/>
                <w:sz w:val="20"/>
                <w:szCs w:val="20"/>
              </w:rPr>
              <w:t xml:space="preserve">göre tasnif ederek ilgili atık sahasına gönderir. </w:t>
            </w:r>
          </w:p>
        </w:tc>
      </w:tr>
      <w:tr w:rsidR="00EC0862" w:rsidRPr="00D10784" w:rsidTr="007D6F18">
        <w:trPr>
          <w:cantSplit/>
          <w:trHeight w:hRule="exact" w:val="563"/>
        </w:trPr>
        <w:tc>
          <w:tcPr>
            <w:tcW w:w="583" w:type="dxa"/>
            <w:vMerge/>
            <w:vAlign w:val="center"/>
          </w:tcPr>
          <w:p w:rsidR="00EC0862" w:rsidRPr="00A54C94" w:rsidRDefault="00EC0862" w:rsidP="007D6F18">
            <w:pPr>
              <w:spacing w:after="0"/>
              <w:rPr>
                <w:rFonts w:ascii="Times New Roman" w:hAnsi="Times New Roman"/>
                <w:sz w:val="20"/>
                <w:szCs w:val="20"/>
              </w:rPr>
            </w:pPr>
          </w:p>
        </w:tc>
        <w:tc>
          <w:tcPr>
            <w:tcW w:w="2425" w:type="dxa"/>
            <w:vMerge/>
            <w:vAlign w:val="center"/>
          </w:tcPr>
          <w:p w:rsidR="00EC0862" w:rsidRPr="00A54C94" w:rsidRDefault="00EC0862" w:rsidP="007D6F18">
            <w:pPr>
              <w:tabs>
                <w:tab w:val="left" w:pos="2820"/>
              </w:tabs>
              <w:spacing w:after="0"/>
              <w:rPr>
                <w:rFonts w:ascii="Times New Roman" w:hAnsi="Times New Roman"/>
                <w:sz w:val="20"/>
                <w:szCs w:val="20"/>
              </w:rPr>
            </w:pPr>
          </w:p>
        </w:tc>
        <w:tc>
          <w:tcPr>
            <w:tcW w:w="720" w:type="dxa"/>
            <w:vMerge/>
            <w:vAlign w:val="center"/>
          </w:tcPr>
          <w:p w:rsidR="00EC0862" w:rsidRPr="00C226CB" w:rsidRDefault="00EC0862" w:rsidP="007D6F18">
            <w:pPr>
              <w:spacing w:after="0"/>
              <w:rPr>
                <w:rFonts w:ascii="Times New Roman" w:hAnsi="Times New Roman"/>
                <w:b/>
                <w:sz w:val="20"/>
                <w:szCs w:val="20"/>
              </w:rPr>
            </w:pPr>
          </w:p>
        </w:tc>
        <w:tc>
          <w:tcPr>
            <w:tcW w:w="2696" w:type="dxa"/>
            <w:vMerge/>
            <w:vAlign w:val="center"/>
          </w:tcPr>
          <w:p w:rsidR="00EC0862" w:rsidRPr="00C226CB" w:rsidRDefault="00EC0862" w:rsidP="007D6F18">
            <w:pPr>
              <w:spacing w:after="0"/>
              <w:rPr>
                <w:rFonts w:ascii="Times New Roman" w:hAnsi="Times New Roman"/>
                <w:bCs/>
                <w:sz w:val="20"/>
                <w:szCs w:val="20"/>
              </w:rPr>
            </w:pPr>
          </w:p>
        </w:tc>
        <w:tc>
          <w:tcPr>
            <w:tcW w:w="899" w:type="dxa"/>
            <w:vAlign w:val="center"/>
          </w:tcPr>
          <w:p w:rsidR="00EC0862" w:rsidRPr="00D10784" w:rsidRDefault="00EC0862" w:rsidP="007D6F18">
            <w:pPr>
              <w:spacing w:after="0"/>
              <w:rPr>
                <w:rFonts w:ascii="Times New Roman" w:hAnsi="Times New Roman"/>
                <w:b/>
                <w:sz w:val="20"/>
                <w:szCs w:val="20"/>
              </w:rPr>
            </w:pPr>
            <w:r w:rsidRPr="00A54C94">
              <w:rPr>
                <w:rFonts w:ascii="Times New Roman" w:hAnsi="Times New Roman"/>
                <w:b/>
                <w:sz w:val="20"/>
                <w:szCs w:val="20"/>
              </w:rPr>
              <w:t>A.</w:t>
            </w:r>
            <w:proofErr w:type="gramStart"/>
            <w:r>
              <w:rPr>
                <w:rFonts w:ascii="Times New Roman" w:hAnsi="Times New Roman"/>
                <w:b/>
                <w:sz w:val="20"/>
                <w:szCs w:val="20"/>
              </w:rPr>
              <w:t>3</w:t>
            </w:r>
            <w:r w:rsidRPr="00A54C94">
              <w:rPr>
                <w:rFonts w:ascii="Times New Roman" w:hAnsi="Times New Roman"/>
                <w:b/>
                <w:sz w:val="20"/>
                <w:szCs w:val="20"/>
              </w:rPr>
              <w:t>.3</w:t>
            </w:r>
            <w:proofErr w:type="gramEnd"/>
          </w:p>
        </w:tc>
        <w:tc>
          <w:tcPr>
            <w:tcW w:w="6851" w:type="dxa"/>
            <w:vAlign w:val="center"/>
          </w:tcPr>
          <w:p w:rsidR="00EC0862" w:rsidRPr="00D10784" w:rsidRDefault="00EC0862" w:rsidP="00CA7287">
            <w:pPr>
              <w:widowControl w:val="0"/>
              <w:autoSpaceDE w:val="0"/>
              <w:autoSpaceDN w:val="0"/>
              <w:adjustRightInd w:val="0"/>
              <w:spacing w:after="0"/>
              <w:ind w:right="-20"/>
              <w:jc w:val="both"/>
              <w:rPr>
                <w:rFonts w:ascii="Times New Roman" w:hAnsi="Times New Roman"/>
                <w:spacing w:val="2"/>
                <w:sz w:val="20"/>
                <w:szCs w:val="20"/>
              </w:rPr>
            </w:pPr>
            <w:r w:rsidRPr="003C1963">
              <w:rPr>
                <w:rFonts w:ascii="Times New Roman" w:hAnsi="Times New Roman"/>
                <w:spacing w:val="2"/>
                <w:sz w:val="20"/>
                <w:szCs w:val="20"/>
              </w:rPr>
              <w:t>Ürün ve kimyasalların dökülmesi durumunda atık talimatları doğrultusunda gereken önlemleri alır.</w:t>
            </w:r>
          </w:p>
        </w:tc>
      </w:tr>
    </w:tbl>
    <w:p w:rsidR="00E90D3D" w:rsidRDefault="00EC0862" w:rsidP="005F4D16">
      <w:pPr>
        <w:pStyle w:val="ListeParagraf"/>
        <w:ind w:left="0"/>
        <w:rPr>
          <w:rFonts w:ascii="Times New Roman" w:hAnsi="Times New Roman"/>
          <w:sz w:val="24"/>
          <w:szCs w:val="24"/>
        </w:rPr>
      </w:pPr>
      <w:r>
        <w:rPr>
          <w:rFonts w:ascii="Times New Roman" w:hAnsi="Times New Roman"/>
          <w:sz w:val="24"/>
          <w:szCs w:val="24"/>
        </w:rPr>
        <w:t xml:space="preserve">  </w:t>
      </w:r>
    </w:p>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747A0B" w:rsidRDefault="00747A0B"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47A0B" w:rsidRPr="00A54C94" w:rsidTr="007D6F18">
        <w:trPr>
          <w:trHeight w:val="530"/>
        </w:trPr>
        <w:tc>
          <w:tcPr>
            <w:tcW w:w="3008"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Görevler</w:t>
            </w:r>
          </w:p>
        </w:tc>
        <w:tc>
          <w:tcPr>
            <w:tcW w:w="3416"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47A0B" w:rsidRPr="00A54C94" w:rsidTr="007D6F18">
        <w:trPr>
          <w:trHeight w:val="530"/>
        </w:trPr>
        <w:tc>
          <w:tcPr>
            <w:tcW w:w="583"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Açıklama</w:t>
            </w:r>
          </w:p>
        </w:tc>
      </w:tr>
      <w:tr w:rsidR="00747A0B" w:rsidRPr="00A54C94" w:rsidTr="007D6F18">
        <w:trPr>
          <w:cantSplit/>
          <w:trHeight w:hRule="exact" w:val="532"/>
        </w:trPr>
        <w:tc>
          <w:tcPr>
            <w:tcW w:w="583" w:type="dxa"/>
            <w:vMerge w:val="restart"/>
            <w:vAlign w:val="center"/>
          </w:tcPr>
          <w:p w:rsidR="00747A0B" w:rsidRPr="00A54C94" w:rsidRDefault="00747A0B" w:rsidP="007D6F18">
            <w:pPr>
              <w:spacing w:after="0"/>
              <w:rPr>
                <w:rFonts w:ascii="Times New Roman" w:hAnsi="Times New Roman"/>
                <w:b/>
                <w:caps/>
                <w:sz w:val="20"/>
                <w:szCs w:val="20"/>
              </w:rPr>
            </w:pPr>
            <w:r w:rsidRPr="00A54C94">
              <w:rPr>
                <w:rFonts w:ascii="Times New Roman" w:hAnsi="Times New Roman"/>
                <w:b/>
                <w:sz w:val="20"/>
                <w:szCs w:val="20"/>
              </w:rPr>
              <w:t>B</w:t>
            </w:r>
          </w:p>
        </w:tc>
        <w:tc>
          <w:tcPr>
            <w:tcW w:w="2425" w:type="dxa"/>
            <w:vMerge w:val="restart"/>
            <w:vAlign w:val="center"/>
          </w:tcPr>
          <w:p w:rsidR="00747A0B" w:rsidRPr="00DB081C" w:rsidRDefault="00747A0B" w:rsidP="007D6F18">
            <w:pPr>
              <w:tabs>
                <w:tab w:val="left" w:pos="2820"/>
              </w:tabs>
              <w:spacing w:after="0"/>
              <w:rPr>
                <w:rFonts w:ascii="Times New Roman" w:hAnsi="Times New Roman"/>
                <w:sz w:val="20"/>
                <w:szCs w:val="20"/>
              </w:rPr>
            </w:pPr>
            <w:r w:rsidRPr="00DB081C">
              <w:rPr>
                <w:rFonts w:ascii="Times New Roman" w:hAnsi="Times New Roman"/>
                <w:sz w:val="20"/>
                <w:szCs w:val="20"/>
              </w:rPr>
              <w:t>İş organizasyonu yapmak</w:t>
            </w:r>
          </w:p>
        </w:tc>
        <w:tc>
          <w:tcPr>
            <w:tcW w:w="720" w:type="dxa"/>
            <w:vMerge w:val="restart"/>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B.1</w:t>
            </w:r>
          </w:p>
        </w:tc>
        <w:tc>
          <w:tcPr>
            <w:tcW w:w="2696" w:type="dxa"/>
            <w:vMerge w:val="restart"/>
            <w:vAlign w:val="center"/>
          </w:tcPr>
          <w:p w:rsidR="00747A0B" w:rsidRPr="00A54C94" w:rsidRDefault="00253703" w:rsidP="007D6F18">
            <w:pPr>
              <w:spacing w:after="0"/>
              <w:rPr>
                <w:rFonts w:ascii="Times New Roman" w:hAnsi="Times New Roman"/>
                <w:sz w:val="20"/>
                <w:szCs w:val="20"/>
              </w:rPr>
            </w:pPr>
            <w:r w:rsidRPr="00A54C94">
              <w:rPr>
                <w:rFonts w:ascii="Times New Roman" w:hAnsi="Times New Roman"/>
                <w:bCs/>
                <w:sz w:val="20"/>
                <w:szCs w:val="20"/>
              </w:rPr>
              <w:t>İş planlaması yapmak</w:t>
            </w:r>
          </w:p>
        </w:tc>
        <w:tc>
          <w:tcPr>
            <w:tcW w:w="899"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w:t>
            </w:r>
            <w:proofErr w:type="gramStart"/>
            <w:r w:rsidRPr="00A54C94">
              <w:rPr>
                <w:rFonts w:ascii="Times New Roman" w:hAnsi="Times New Roman"/>
                <w:b/>
                <w:sz w:val="20"/>
                <w:szCs w:val="20"/>
              </w:rPr>
              <w:t>1.1</w:t>
            </w:r>
            <w:proofErr w:type="gramEnd"/>
          </w:p>
        </w:tc>
        <w:tc>
          <w:tcPr>
            <w:tcW w:w="6851" w:type="dxa"/>
            <w:vAlign w:val="center"/>
          </w:tcPr>
          <w:p w:rsidR="00747A0B" w:rsidRPr="00A54C94" w:rsidRDefault="00747A0B" w:rsidP="007D6F18">
            <w:pPr>
              <w:spacing w:after="0"/>
              <w:jc w:val="both"/>
              <w:rPr>
                <w:rFonts w:ascii="Times New Roman" w:hAnsi="Times New Roman"/>
                <w:sz w:val="20"/>
                <w:szCs w:val="20"/>
              </w:rPr>
            </w:pPr>
            <w:r w:rsidRPr="00A54C94">
              <w:rPr>
                <w:rFonts w:ascii="Times New Roman" w:hAnsi="Times New Roman"/>
                <w:sz w:val="20"/>
                <w:szCs w:val="20"/>
              </w:rPr>
              <w:t xml:space="preserve">Vardiya başında vardiya süreciyle ilgili iş </w:t>
            </w:r>
            <w:r>
              <w:rPr>
                <w:rFonts w:ascii="Times New Roman" w:hAnsi="Times New Roman"/>
                <w:sz w:val="20"/>
                <w:szCs w:val="20"/>
              </w:rPr>
              <w:t>emrini</w:t>
            </w:r>
            <w:r w:rsidRPr="00A54C94">
              <w:rPr>
                <w:rFonts w:ascii="Times New Roman" w:hAnsi="Times New Roman"/>
                <w:sz w:val="20"/>
                <w:szCs w:val="20"/>
              </w:rPr>
              <w:t xml:space="preserve"> alır.</w:t>
            </w:r>
          </w:p>
        </w:tc>
      </w:tr>
      <w:tr w:rsidR="00747A0B" w:rsidRPr="00A54C94" w:rsidTr="00253703">
        <w:trPr>
          <w:cantSplit/>
          <w:trHeight w:hRule="exact" w:val="664"/>
        </w:trPr>
        <w:tc>
          <w:tcPr>
            <w:tcW w:w="583" w:type="dxa"/>
            <w:vMerge/>
            <w:vAlign w:val="center"/>
          </w:tcPr>
          <w:p w:rsidR="00747A0B" w:rsidRPr="00A54C94" w:rsidRDefault="00747A0B" w:rsidP="007D6F18">
            <w:pPr>
              <w:rPr>
                <w:rFonts w:ascii="Times New Roman" w:hAnsi="Times New Roman"/>
                <w:sz w:val="20"/>
                <w:szCs w:val="20"/>
              </w:rPr>
            </w:pPr>
          </w:p>
        </w:tc>
        <w:tc>
          <w:tcPr>
            <w:tcW w:w="2425" w:type="dxa"/>
            <w:vMerge/>
            <w:vAlign w:val="center"/>
          </w:tcPr>
          <w:p w:rsidR="00747A0B" w:rsidRPr="00A54C94" w:rsidRDefault="00747A0B" w:rsidP="007D6F18">
            <w:pPr>
              <w:tabs>
                <w:tab w:val="left" w:pos="2820"/>
              </w:tabs>
              <w:spacing w:after="0"/>
              <w:rPr>
                <w:rFonts w:ascii="Times New Roman" w:hAnsi="Times New Roman"/>
                <w:sz w:val="20"/>
                <w:szCs w:val="20"/>
              </w:rPr>
            </w:pPr>
          </w:p>
        </w:tc>
        <w:tc>
          <w:tcPr>
            <w:tcW w:w="720" w:type="dxa"/>
            <w:vMerge/>
            <w:vAlign w:val="center"/>
          </w:tcPr>
          <w:p w:rsidR="00747A0B" w:rsidRPr="00A54C94" w:rsidRDefault="00747A0B" w:rsidP="007D6F18">
            <w:pPr>
              <w:spacing w:after="0"/>
              <w:rPr>
                <w:rFonts w:ascii="Times New Roman" w:hAnsi="Times New Roman"/>
                <w:b/>
                <w:sz w:val="20"/>
                <w:szCs w:val="20"/>
              </w:rPr>
            </w:pPr>
          </w:p>
        </w:tc>
        <w:tc>
          <w:tcPr>
            <w:tcW w:w="2696" w:type="dxa"/>
            <w:vMerge/>
            <w:vAlign w:val="center"/>
          </w:tcPr>
          <w:p w:rsidR="00747A0B" w:rsidRPr="00A54C94" w:rsidRDefault="00747A0B" w:rsidP="007D6F18">
            <w:pPr>
              <w:spacing w:after="0"/>
              <w:rPr>
                <w:rFonts w:ascii="Times New Roman" w:hAnsi="Times New Roman"/>
                <w:bCs/>
                <w:sz w:val="20"/>
                <w:szCs w:val="20"/>
              </w:rPr>
            </w:pPr>
          </w:p>
        </w:tc>
        <w:tc>
          <w:tcPr>
            <w:tcW w:w="899"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w:t>
            </w:r>
            <w:proofErr w:type="gramStart"/>
            <w:r w:rsidRPr="00A54C94">
              <w:rPr>
                <w:rFonts w:ascii="Times New Roman" w:hAnsi="Times New Roman"/>
                <w:b/>
                <w:sz w:val="20"/>
                <w:szCs w:val="20"/>
              </w:rPr>
              <w:t>1.2</w:t>
            </w:r>
            <w:proofErr w:type="gramEnd"/>
          </w:p>
        </w:tc>
        <w:tc>
          <w:tcPr>
            <w:tcW w:w="6851" w:type="dxa"/>
            <w:vAlign w:val="center"/>
          </w:tcPr>
          <w:p w:rsidR="00747A0B" w:rsidRPr="00A54C94" w:rsidRDefault="00A02B46" w:rsidP="00A02B46">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İş</w:t>
            </w:r>
            <w:r w:rsidR="006F67CD">
              <w:rPr>
                <w:rFonts w:ascii="Times New Roman" w:hAnsi="Times New Roman"/>
                <w:spacing w:val="2"/>
                <w:sz w:val="20"/>
                <w:szCs w:val="20"/>
              </w:rPr>
              <w:t xml:space="preserve"> </w:t>
            </w:r>
            <w:r w:rsidR="00253703">
              <w:rPr>
                <w:rFonts w:ascii="Times New Roman" w:hAnsi="Times New Roman"/>
                <w:spacing w:val="2"/>
                <w:sz w:val="20"/>
                <w:szCs w:val="20"/>
              </w:rPr>
              <w:t>emrine göre yapılacak işler için iş önceliklerini belirler.</w:t>
            </w:r>
          </w:p>
        </w:tc>
      </w:tr>
      <w:tr w:rsidR="00747A0B" w:rsidRPr="00A54C94" w:rsidTr="00253703">
        <w:trPr>
          <w:cantSplit/>
          <w:trHeight w:hRule="exact" w:val="986"/>
        </w:trPr>
        <w:tc>
          <w:tcPr>
            <w:tcW w:w="583" w:type="dxa"/>
            <w:vMerge/>
            <w:vAlign w:val="center"/>
          </w:tcPr>
          <w:p w:rsidR="00747A0B" w:rsidRPr="00A54C94" w:rsidRDefault="00747A0B" w:rsidP="007D6F18">
            <w:pPr>
              <w:spacing w:after="0"/>
              <w:rPr>
                <w:rFonts w:ascii="Times New Roman" w:hAnsi="Times New Roman"/>
                <w:sz w:val="20"/>
                <w:szCs w:val="20"/>
              </w:rPr>
            </w:pPr>
          </w:p>
        </w:tc>
        <w:tc>
          <w:tcPr>
            <w:tcW w:w="2425" w:type="dxa"/>
            <w:vMerge/>
            <w:vAlign w:val="center"/>
          </w:tcPr>
          <w:p w:rsidR="00747A0B" w:rsidRPr="00A54C94" w:rsidRDefault="00747A0B" w:rsidP="007D6F18">
            <w:pPr>
              <w:tabs>
                <w:tab w:val="left" w:pos="2820"/>
              </w:tabs>
              <w:spacing w:after="0"/>
              <w:rPr>
                <w:rFonts w:ascii="Times New Roman" w:hAnsi="Times New Roman"/>
                <w:sz w:val="20"/>
                <w:szCs w:val="20"/>
              </w:rPr>
            </w:pPr>
          </w:p>
        </w:tc>
        <w:tc>
          <w:tcPr>
            <w:tcW w:w="720" w:type="dxa"/>
            <w:vMerge w:val="restart"/>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B.2</w:t>
            </w:r>
          </w:p>
        </w:tc>
        <w:tc>
          <w:tcPr>
            <w:tcW w:w="2696" w:type="dxa"/>
            <w:vMerge w:val="restart"/>
            <w:vAlign w:val="center"/>
          </w:tcPr>
          <w:p w:rsidR="00747A0B" w:rsidRPr="00A54C94" w:rsidRDefault="00253703" w:rsidP="007D6F18">
            <w:pPr>
              <w:spacing w:after="0"/>
              <w:rPr>
                <w:rFonts w:ascii="Times New Roman" w:hAnsi="Times New Roman"/>
                <w:bCs/>
                <w:sz w:val="20"/>
                <w:szCs w:val="20"/>
              </w:rPr>
            </w:pPr>
            <w:r w:rsidRPr="00A54C94">
              <w:rPr>
                <w:rFonts w:ascii="Times New Roman" w:hAnsi="Times New Roman"/>
                <w:sz w:val="20"/>
                <w:szCs w:val="20"/>
              </w:rPr>
              <w:t xml:space="preserve">Vardiya </w:t>
            </w:r>
            <w:r>
              <w:rPr>
                <w:rFonts w:ascii="Times New Roman" w:hAnsi="Times New Roman"/>
                <w:sz w:val="20"/>
                <w:szCs w:val="20"/>
              </w:rPr>
              <w:t>değişimi yapmak</w:t>
            </w:r>
          </w:p>
        </w:tc>
        <w:tc>
          <w:tcPr>
            <w:tcW w:w="899" w:type="dxa"/>
            <w:vAlign w:val="center"/>
          </w:tcPr>
          <w:p w:rsidR="00747A0B" w:rsidRPr="00A54C94" w:rsidRDefault="00747A0B" w:rsidP="007D6F18">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w:t>
            </w:r>
            <w:r w:rsidRPr="00A54C94">
              <w:rPr>
                <w:rFonts w:ascii="Times New Roman" w:hAnsi="Times New Roman"/>
                <w:b/>
                <w:sz w:val="20"/>
                <w:szCs w:val="20"/>
              </w:rPr>
              <w:t>.1</w:t>
            </w:r>
            <w:proofErr w:type="gramEnd"/>
          </w:p>
        </w:tc>
        <w:tc>
          <w:tcPr>
            <w:tcW w:w="6851" w:type="dxa"/>
            <w:vAlign w:val="center"/>
          </w:tcPr>
          <w:p w:rsidR="00747A0B" w:rsidRPr="00A54C94" w:rsidRDefault="00253703" w:rsidP="00BE3F84">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Teslim aldığı vardiya</w:t>
            </w:r>
            <w:r>
              <w:rPr>
                <w:rFonts w:ascii="Times New Roman" w:hAnsi="Times New Roman"/>
                <w:spacing w:val="2"/>
                <w:sz w:val="20"/>
                <w:szCs w:val="20"/>
              </w:rPr>
              <w:t>nın</w:t>
            </w:r>
            <w:r w:rsidRPr="00A54C94">
              <w:rPr>
                <w:rFonts w:ascii="Times New Roman" w:hAnsi="Times New Roman"/>
                <w:spacing w:val="2"/>
                <w:sz w:val="20"/>
                <w:szCs w:val="20"/>
              </w:rPr>
              <w:t xml:space="preserve"> öncesi </w:t>
            </w:r>
            <w:r>
              <w:rPr>
                <w:rFonts w:ascii="Times New Roman" w:hAnsi="Times New Roman"/>
                <w:spacing w:val="2"/>
                <w:sz w:val="20"/>
                <w:szCs w:val="20"/>
              </w:rPr>
              <w:t>ile ilgili (</w:t>
            </w:r>
            <w:r w:rsidRPr="00A54C94">
              <w:rPr>
                <w:rFonts w:ascii="Times New Roman" w:hAnsi="Times New Roman"/>
                <w:spacing w:val="2"/>
                <w:sz w:val="20"/>
                <w:szCs w:val="20"/>
              </w:rPr>
              <w:t xml:space="preserve">devam eden-tamamlanan iş, </w:t>
            </w:r>
            <w:r>
              <w:rPr>
                <w:rFonts w:ascii="Times New Roman" w:hAnsi="Times New Roman"/>
                <w:spacing w:val="2"/>
                <w:sz w:val="20"/>
                <w:szCs w:val="20"/>
              </w:rPr>
              <w:t xml:space="preserve">makine ve </w:t>
            </w:r>
            <w:proofErr w:type="gramStart"/>
            <w:r>
              <w:rPr>
                <w:rFonts w:ascii="Times New Roman" w:hAnsi="Times New Roman"/>
                <w:spacing w:val="2"/>
                <w:sz w:val="20"/>
                <w:szCs w:val="20"/>
              </w:rPr>
              <w:t>ekipmanların</w:t>
            </w:r>
            <w:proofErr w:type="gramEnd"/>
            <w:r>
              <w:rPr>
                <w:rFonts w:ascii="Times New Roman" w:hAnsi="Times New Roman"/>
                <w:spacing w:val="2"/>
                <w:sz w:val="20"/>
                <w:szCs w:val="20"/>
              </w:rPr>
              <w:t xml:space="preserve"> </w:t>
            </w:r>
            <w:r w:rsidRPr="00A54C94">
              <w:rPr>
                <w:rFonts w:ascii="Times New Roman" w:hAnsi="Times New Roman"/>
                <w:spacing w:val="2"/>
                <w:sz w:val="20"/>
                <w:szCs w:val="20"/>
              </w:rPr>
              <w:t xml:space="preserve">durumu, çalışma ortamının durumu, üretimle ilgili kritik </w:t>
            </w:r>
            <w:r>
              <w:rPr>
                <w:rFonts w:ascii="Times New Roman" w:hAnsi="Times New Roman"/>
                <w:spacing w:val="2"/>
                <w:sz w:val="20"/>
                <w:szCs w:val="20"/>
              </w:rPr>
              <w:t>durumlar</w:t>
            </w:r>
            <w:r w:rsidRPr="00A54C94">
              <w:rPr>
                <w:rFonts w:ascii="Times New Roman" w:hAnsi="Times New Roman"/>
                <w:spacing w:val="2"/>
                <w:sz w:val="20"/>
                <w:szCs w:val="20"/>
              </w:rPr>
              <w:t>, İSG ile ilgili konula</w:t>
            </w:r>
            <w:r>
              <w:rPr>
                <w:rFonts w:ascii="Times New Roman" w:hAnsi="Times New Roman"/>
                <w:spacing w:val="2"/>
                <w:sz w:val="20"/>
                <w:szCs w:val="20"/>
              </w:rPr>
              <w:t xml:space="preserve">r gibi hususlarda) </w:t>
            </w:r>
            <w:r w:rsidRPr="00A54C94">
              <w:rPr>
                <w:rFonts w:ascii="Times New Roman" w:hAnsi="Times New Roman"/>
                <w:spacing w:val="2"/>
                <w:sz w:val="20"/>
                <w:szCs w:val="20"/>
              </w:rPr>
              <w:t>yazılı/sözlü bilgi alır.</w:t>
            </w:r>
          </w:p>
        </w:tc>
      </w:tr>
      <w:tr w:rsidR="00747A0B" w:rsidRPr="00A54C94" w:rsidTr="00253703">
        <w:trPr>
          <w:cantSplit/>
          <w:trHeight w:hRule="exact" w:val="1117"/>
        </w:trPr>
        <w:tc>
          <w:tcPr>
            <w:tcW w:w="583" w:type="dxa"/>
            <w:vMerge/>
            <w:vAlign w:val="center"/>
          </w:tcPr>
          <w:p w:rsidR="00747A0B" w:rsidRPr="00A54C94" w:rsidRDefault="00747A0B" w:rsidP="007D6F18">
            <w:pPr>
              <w:spacing w:after="0"/>
              <w:rPr>
                <w:rFonts w:ascii="Times New Roman" w:hAnsi="Times New Roman"/>
                <w:sz w:val="20"/>
                <w:szCs w:val="20"/>
              </w:rPr>
            </w:pPr>
          </w:p>
        </w:tc>
        <w:tc>
          <w:tcPr>
            <w:tcW w:w="2425" w:type="dxa"/>
            <w:vMerge/>
            <w:vAlign w:val="center"/>
          </w:tcPr>
          <w:p w:rsidR="00747A0B" w:rsidRPr="00A54C94" w:rsidRDefault="00747A0B" w:rsidP="007D6F18">
            <w:pPr>
              <w:tabs>
                <w:tab w:val="left" w:pos="2820"/>
              </w:tabs>
              <w:spacing w:after="0"/>
              <w:rPr>
                <w:rFonts w:ascii="Times New Roman" w:hAnsi="Times New Roman"/>
                <w:sz w:val="20"/>
                <w:szCs w:val="20"/>
              </w:rPr>
            </w:pPr>
          </w:p>
        </w:tc>
        <w:tc>
          <w:tcPr>
            <w:tcW w:w="720" w:type="dxa"/>
            <w:vMerge/>
            <w:vAlign w:val="center"/>
          </w:tcPr>
          <w:p w:rsidR="00747A0B" w:rsidRPr="00A54C94" w:rsidRDefault="00747A0B" w:rsidP="007D6F18">
            <w:pPr>
              <w:spacing w:after="0"/>
              <w:rPr>
                <w:rFonts w:ascii="Times New Roman" w:hAnsi="Times New Roman"/>
                <w:b/>
                <w:sz w:val="20"/>
                <w:szCs w:val="20"/>
              </w:rPr>
            </w:pPr>
          </w:p>
        </w:tc>
        <w:tc>
          <w:tcPr>
            <w:tcW w:w="2696" w:type="dxa"/>
            <w:vMerge/>
            <w:vAlign w:val="center"/>
          </w:tcPr>
          <w:p w:rsidR="00747A0B" w:rsidRPr="00A54C94" w:rsidRDefault="00747A0B" w:rsidP="007D6F18">
            <w:pPr>
              <w:spacing w:after="0"/>
              <w:rPr>
                <w:rFonts w:ascii="Times New Roman" w:hAnsi="Times New Roman"/>
                <w:bCs/>
                <w:sz w:val="20"/>
                <w:szCs w:val="20"/>
              </w:rPr>
            </w:pPr>
          </w:p>
        </w:tc>
        <w:tc>
          <w:tcPr>
            <w:tcW w:w="899" w:type="dxa"/>
            <w:vAlign w:val="center"/>
          </w:tcPr>
          <w:p w:rsidR="00747A0B" w:rsidRPr="00A54C94" w:rsidRDefault="00747A0B" w:rsidP="007D6F18">
            <w:pPr>
              <w:spacing w:after="0"/>
              <w:rPr>
                <w:rFonts w:ascii="Times New Roman" w:hAnsi="Times New Roman"/>
                <w:b/>
                <w:sz w:val="20"/>
                <w:szCs w:val="20"/>
              </w:rPr>
            </w:pPr>
            <w:r>
              <w:rPr>
                <w:rFonts w:ascii="Times New Roman" w:hAnsi="Times New Roman"/>
                <w:b/>
                <w:sz w:val="20"/>
                <w:szCs w:val="20"/>
              </w:rPr>
              <w:t>B.</w:t>
            </w:r>
            <w:proofErr w:type="gramStart"/>
            <w:r>
              <w:rPr>
                <w:rFonts w:ascii="Times New Roman" w:hAnsi="Times New Roman"/>
                <w:b/>
                <w:sz w:val="20"/>
                <w:szCs w:val="20"/>
              </w:rPr>
              <w:t>2.</w:t>
            </w:r>
            <w:r w:rsidRPr="00A54C94">
              <w:rPr>
                <w:rFonts w:ascii="Times New Roman" w:hAnsi="Times New Roman"/>
                <w:b/>
                <w:sz w:val="20"/>
                <w:szCs w:val="20"/>
              </w:rPr>
              <w:t>2</w:t>
            </w:r>
            <w:proofErr w:type="gramEnd"/>
          </w:p>
        </w:tc>
        <w:tc>
          <w:tcPr>
            <w:tcW w:w="6851" w:type="dxa"/>
            <w:vAlign w:val="center"/>
          </w:tcPr>
          <w:p w:rsidR="00747A0B" w:rsidRPr="006046FD" w:rsidRDefault="00253703" w:rsidP="00BE3F84">
            <w:pPr>
              <w:widowControl w:val="0"/>
              <w:autoSpaceDE w:val="0"/>
              <w:autoSpaceDN w:val="0"/>
              <w:adjustRightInd w:val="0"/>
              <w:spacing w:after="0"/>
              <w:ind w:right="-20"/>
              <w:jc w:val="both"/>
              <w:rPr>
                <w:rFonts w:ascii="Times New Roman" w:hAnsi="Times New Roman"/>
                <w:strike/>
                <w:spacing w:val="2"/>
                <w:sz w:val="20"/>
                <w:szCs w:val="20"/>
              </w:rPr>
            </w:pPr>
            <w:r>
              <w:rPr>
                <w:rFonts w:ascii="Times New Roman" w:hAnsi="Times New Roman"/>
                <w:spacing w:val="2"/>
                <w:sz w:val="20"/>
                <w:szCs w:val="20"/>
              </w:rPr>
              <w:t>Teslim ettiği v</w:t>
            </w:r>
            <w:r w:rsidRPr="00A54C94">
              <w:rPr>
                <w:rFonts w:ascii="Times New Roman" w:hAnsi="Times New Roman"/>
                <w:spacing w:val="2"/>
                <w:sz w:val="20"/>
                <w:szCs w:val="20"/>
              </w:rPr>
              <w:t>ardiya</w:t>
            </w:r>
            <w:r>
              <w:rPr>
                <w:rFonts w:ascii="Times New Roman" w:hAnsi="Times New Roman"/>
                <w:spacing w:val="2"/>
                <w:sz w:val="20"/>
                <w:szCs w:val="20"/>
              </w:rPr>
              <w:t xml:space="preserve"> ile ilgili</w:t>
            </w:r>
            <w:r w:rsidRPr="00A54C94">
              <w:rPr>
                <w:rFonts w:ascii="Times New Roman" w:hAnsi="Times New Roman"/>
                <w:spacing w:val="2"/>
                <w:sz w:val="20"/>
                <w:szCs w:val="20"/>
              </w:rPr>
              <w:t xml:space="preserve"> </w:t>
            </w:r>
            <w:r>
              <w:rPr>
                <w:rFonts w:ascii="Times New Roman" w:hAnsi="Times New Roman"/>
                <w:spacing w:val="2"/>
                <w:sz w:val="20"/>
                <w:szCs w:val="20"/>
              </w:rPr>
              <w:t>(</w:t>
            </w:r>
            <w:r w:rsidRPr="00A54C94">
              <w:rPr>
                <w:rFonts w:ascii="Times New Roman" w:hAnsi="Times New Roman"/>
                <w:spacing w:val="2"/>
                <w:sz w:val="20"/>
                <w:szCs w:val="20"/>
              </w:rPr>
              <w:t xml:space="preserve">devam eden-tamamlanan iş, </w:t>
            </w:r>
            <w:r>
              <w:rPr>
                <w:rFonts w:ascii="Times New Roman" w:hAnsi="Times New Roman"/>
                <w:spacing w:val="2"/>
                <w:sz w:val="20"/>
                <w:szCs w:val="20"/>
              </w:rPr>
              <w:t xml:space="preserve">makine ve </w:t>
            </w:r>
            <w:proofErr w:type="gramStart"/>
            <w:r>
              <w:rPr>
                <w:rFonts w:ascii="Times New Roman" w:hAnsi="Times New Roman"/>
                <w:spacing w:val="2"/>
                <w:sz w:val="20"/>
                <w:szCs w:val="20"/>
              </w:rPr>
              <w:t>ekipmanların</w:t>
            </w:r>
            <w:proofErr w:type="gramEnd"/>
            <w:r>
              <w:rPr>
                <w:rFonts w:ascii="Times New Roman" w:hAnsi="Times New Roman"/>
                <w:spacing w:val="2"/>
                <w:sz w:val="20"/>
                <w:szCs w:val="20"/>
              </w:rPr>
              <w:t xml:space="preserve"> </w:t>
            </w:r>
            <w:r w:rsidRPr="00A54C94">
              <w:rPr>
                <w:rFonts w:ascii="Times New Roman" w:hAnsi="Times New Roman"/>
                <w:spacing w:val="2"/>
                <w:sz w:val="20"/>
                <w:szCs w:val="20"/>
              </w:rPr>
              <w:t xml:space="preserve">durumu, çalışma ortamının durumu, üretimle ilgili kritik </w:t>
            </w:r>
            <w:r>
              <w:rPr>
                <w:rFonts w:ascii="Times New Roman" w:hAnsi="Times New Roman"/>
                <w:spacing w:val="2"/>
                <w:sz w:val="20"/>
                <w:szCs w:val="20"/>
              </w:rPr>
              <w:t>durumlar</w:t>
            </w:r>
            <w:r w:rsidRPr="00A54C94">
              <w:rPr>
                <w:rFonts w:ascii="Times New Roman" w:hAnsi="Times New Roman"/>
                <w:spacing w:val="2"/>
                <w:sz w:val="20"/>
                <w:szCs w:val="20"/>
              </w:rPr>
              <w:t>, İSG ile ilgili konular</w:t>
            </w:r>
            <w:r>
              <w:rPr>
                <w:rFonts w:ascii="Times New Roman" w:hAnsi="Times New Roman"/>
                <w:spacing w:val="2"/>
                <w:sz w:val="20"/>
                <w:szCs w:val="20"/>
              </w:rPr>
              <w:t xml:space="preserve"> gibi hususlarda) teslim edeceği </w:t>
            </w:r>
            <w:r w:rsidRPr="00A54C94">
              <w:rPr>
                <w:rFonts w:ascii="Times New Roman" w:hAnsi="Times New Roman"/>
                <w:spacing w:val="2"/>
                <w:sz w:val="20"/>
                <w:szCs w:val="20"/>
              </w:rPr>
              <w:t xml:space="preserve">vardiyadaki </w:t>
            </w:r>
            <w:r>
              <w:rPr>
                <w:rFonts w:ascii="Times New Roman" w:hAnsi="Times New Roman"/>
                <w:spacing w:val="2"/>
                <w:sz w:val="20"/>
                <w:szCs w:val="20"/>
              </w:rPr>
              <w:t>ilgiliye</w:t>
            </w:r>
            <w:r w:rsidRPr="00A54C94">
              <w:rPr>
                <w:rFonts w:ascii="Times New Roman" w:hAnsi="Times New Roman"/>
                <w:spacing w:val="2"/>
                <w:sz w:val="20"/>
                <w:szCs w:val="20"/>
              </w:rPr>
              <w:t xml:space="preserve"> yazılı/sözlü bilgilendirme yapar.</w:t>
            </w:r>
          </w:p>
        </w:tc>
      </w:tr>
    </w:tbl>
    <w:p w:rsidR="00747A0B" w:rsidRDefault="00747A0B"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E90D3D" w:rsidRDefault="00E90D3D"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p w:rsidR="00253703" w:rsidRDefault="00253703"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425"/>
        <w:gridCol w:w="720"/>
        <w:gridCol w:w="2696"/>
        <w:gridCol w:w="899"/>
        <w:gridCol w:w="6851"/>
      </w:tblGrid>
      <w:tr w:rsidR="00747A0B" w:rsidRPr="00A54C94" w:rsidTr="007D6F18">
        <w:trPr>
          <w:trHeight w:val="530"/>
        </w:trPr>
        <w:tc>
          <w:tcPr>
            <w:tcW w:w="3008"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lastRenderedPageBreak/>
              <w:t>Görevler</w:t>
            </w:r>
          </w:p>
        </w:tc>
        <w:tc>
          <w:tcPr>
            <w:tcW w:w="3416"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İşlemler</w:t>
            </w:r>
          </w:p>
        </w:tc>
        <w:tc>
          <w:tcPr>
            <w:tcW w:w="7750" w:type="dxa"/>
            <w:gridSpan w:val="2"/>
            <w:tcBorders>
              <w:top w:val="single" w:sz="4" w:space="0" w:color="auto"/>
            </w:tcBorders>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Başarım Ölçütleri</w:t>
            </w:r>
          </w:p>
        </w:tc>
      </w:tr>
      <w:tr w:rsidR="00747A0B" w:rsidRPr="00A54C94" w:rsidTr="007D6F18">
        <w:trPr>
          <w:trHeight w:val="530"/>
        </w:trPr>
        <w:tc>
          <w:tcPr>
            <w:tcW w:w="583"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425"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720"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2696"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Adı</w:t>
            </w:r>
          </w:p>
        </w:tc>
        <w:tc>
          <w:tcPr>
            <w:tcW w:w="899"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Kod</w:t>
            </w:r>
          </w:p>
        </w:tc>
        <w:tc>
          <w:tcPr>
            <w:tcW w:w="6851" w:type="dxa"/>
            <w:vAlign w:val="center"/>
          </w:tcPr>
          <w:p w:rsidR="00747A0B" w:rsidRPr="00A54C94" w:rsidRDefault="00747A0B" w:rsidP="007D6F18">
            <w:pPr>
              <w:spacing w:after="0"/>
              <w:rPr>
                <w:rFonts w:ascii="Times New Roman" w:hAnsi="Times New Roman"/>
                <w:b/>
                <w:sz w:val="20"/>
                <w:szCs w:val="20"/>
              </w:rPr>
            </w:pPr>
            <w:r w:rsidRPr="00A54C94">
              <w:rPr>
                <w:rFonts w:ascii="Times New Roman" w:hAnsi="Times New Roman"/>
                <w:b/>
                <w:sz w:val="20"/>
                <w:szCs w:val="20"/>
              </w:rPr>
              <w:t>Açıklama</w:t>
            </w:r>
          </w:p>
        </w:tc>
      </w:tr>
      <w:tr w:rsidR="00AB5BF2" w:rsidRPr="00A54C94" w:rsidTr="00253703">
        <w:trPr>
          <w:cantSplit/>
          <w:trHeight w:hRule="exact" w:val="679"/>
        </w:trPr>
        <w:tc>
          <w:tcPr>
            <w:tcW w:w="583" w:type="dxa"/>
            <w:vMerge w:val="restart"/>
            <w:vAlign w:val="center"/>
          </w:tcPr>
          <w:p w:rsidR="00AB5BF2" w:rsidRPr="00A54C94" w:rsidRDefault="00AB5BF2" w:rsidP="007D6F18">
            <w:pPr>
              <w:rPr>
                <w:rFonts w:ascii="Times New Roman" w:hAnsi="Times New Roman"/>
                <w:sz w:val="20"/>
                <w:szCs w:val="20"/>
              </w:rPr>
            </w:pPr>
            <w:r w:rsidRPr="00A54C94">
              <w:rPr>
                <w:rFonts w:ascii="Times New Roman" w:hAnsi="Times New Roman"/>
                <w:b/>
                <w:sz w:val="20"/>
                <w:szCs w:val="20"/>
              </w:rPr>
              <w:t>C</w:t>
            </w:r>
          </w:p>
        </w:tc>
        <w:tc>
          <w:tcPr>
            <w:tcW w:w="2425" w:type="dxa"/>
            <w:vMerge w:val="restart"/>
            <w:vAlign w:val="center"/>
          </w:tcPr>
          <w:p w:rsidR="00AB5BF2" w:rsidRPr="00C040C6" w:rsidRDefault="00AB5BF2" w:rsidP="007D6F18">
            <w:pPr>
              <w:tabs>
                <w:tab w:val="left" w:pos="2820"/>
              </w:tabs>
              <w:spacing w:after="0"/>
              <w:rPr>
                <w:rFonts w:ascii="Times New Roman" w:hAnsi="Times New Roman"/>
                <w:sz w:val="20"/>
                <w:szCs w:val="20"/>
              </w:rPr>
            </w:pPr>
            <w:r w:rsidRPr="00C040C6">
              <w:rPr>
                <w:rFonts w:ascii="Times New Roman" w:hAnsi="Times New Roman"/>
                <w:sz w:val="20"/>
                <w:szCs w:val="20"/>
              </w:rPr>
              <w:t>Kalite</w:t>
            </w:r>
            <w:r>
              <w:rPr>
                <w:rFonts w:ascii="Times New Roman" w:hAnsi="Times New Roman"/>
                <w:sz w:val="20"/>
                <w:szCs w:val="20"/>
              </w:rPr>
              <w:t xml:space="preserve"> </w:t>
            </w:r>
            <w:r w:rsidRPr="00C040C6">
              <w:rPr>
                <w:rFonts w:ascii="Times New Roman" w:hAnsi="Times New Roman"/>
                <w:sz w:val="20"/>
                <w:szCs w:val="20"/>
              </w:rPr>
              <w:t xml:space="preserve">ve gıda güvenilirliği işlemlerini yürütmek </w:t>
            </w:r>
          </w:p>
          <w:p w:rsidR="00AB5BF2" w:rsidRPr="00C040C6" w:rsidRDefault="00AB5BF2" w:rsidP="007D6F18">
            <w:pPr>
              <w:tabs>
                <w:tab w:val="left" w:pos="2820"/>
              </w:tabs>
              <w:spacing w:after="0"/>
              <w:rPr>
                <w:rFonts w:ascii="Times New Roman" w:hAnsi="Times New Roman"/>
                <w:sz w:val="20"/>
                <w:szCs w:val="20"/>
              </w:rPr>
            </w:pPr>
          </w:p>
        </w:tc>
        <w:tc>
          <w:tcPr>
            <w:tcW w:w="720" w:type="dxa"/>
            <w:vMerge w:val="restart"/>
            <w:vAlign w:val="center"/>
          </w:tcPr>
          <w:p w:rsidR="00AB5BF2" w:rsidRPr="00A54C94" w:rsidRDefault="00AB5BF2" w:rsidP="007D6F18">
            <w:pPr>
              <w:spacing w:after="0"/>
              <w:rPr>
                <w:rFonts w:ascii="Times New Roman" w:hAnsi="Times New Roman"/>
                <w:b/>
                <w:sz w:val="20"/>
                <w:szCs w:val="20"/>
              </w:rPr>
            </w:pPr>
            <w:r>
              <w:rPr>
                <w:rFonts w:ascii="Times New Roman" w:hAnsi="Times New Roman"/>
                <w:b/>
                <w:sz w:val="20"/>
                <w:szCs w:val="20"/>
              </w:rPr>
              <w:t>C.1</w:t>
            </w:r>
          </w:p>
        </w:tc>
        <w:tc>
          <w:tcPr>
            <w:tcW w:w="2696" w:type="dxa"/>
            <w:vMerge w:val="restart"/>
            <w:vAlign w:val="center"/>
          </w:tcPr>
          <w:p w:rsidR="00AB5BF2" w:rsidRPr="00A54C94" w:rsidRDefault="00AB5BF2" w:rsidP="007D6F18">
            <w:pPr>
              <w:spacing w:after="0"/>
              <w:rPr>
                <w:rFonts w:ascii="Times New Roman" w:hAnsi="Times New Roman"/>
                <w:bCs/>
                <w:sz w:val="20"/>
                <w:szCs w:val="20"/>
              </w:rPr>
            </w:pPr>
            <w:r>
              <w:rPr>
                <w:rFonts w:ascii="Times New Roman" w:hAnsi="Times New Roman"/>
                <w:bCs/>
                <w:sz w:val="20"/>
                <w:szCs w:val="20"/>
              </w:rPr>
              <w:t xml:space="preserve">Üretimde </w:t>
            </w:r>
            <w:proofErr w:type="gramStart"/>
            <w:r>
              <w:rPr>
                <w:rFonts w:ascii="Times New Roman" w:hAnsi="Times New Roman"/>
                <w:bCs/>
                <w:sz w:val="20"/>
                <w:szCs w:val="20"/>
              </w:rPr>
              <w:t>hijyen</w:t>
            </w:r>
            <w:proofErr w:type="gramEnd"/>
            <w:r>
              <w:rPr>
                <w:rFonts w:ascii="Times New Roman" w:hAnsi="Times New Roman"/>
                <w:bCs/>
                <w:sz w:val="20"/>
                <w:szCs w:val="20"/>
              </w:rPr>
              <w:t xml:space="preserve"> sağlamak </w:t>
            </w: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1</w:t>
            </w:r>
            <w:proofErr w:type="gramEnd"/>
          </w:p>
        </w:tc>
        <w:tc>
          <w:tcPr>
            <w:tcW w:w="6851" w:type="dxa"/>
            <w:vAlign w:val="center"/>
          </w:tcPr>
          <w:p w:rsidR="00AB5BF2" w:rsidRPr="00A54C94" w:rsidRDefault="00AB5BF2" w:rsidP="007D6F18">
            <w:pPr>
              <w:spacing w:after="0"/>
              <w:jc w:val="both"/>
              <w:rPr>
                <w:rFonts w:ascii="Times New Roman" w:hAnsi="Times New Roman"/>
                <w:sz w:val="20"/>
                <w:szCs w:val="20"/>
              </w:rPr>
            </w:pPr>
            <w:r>
              <w:rPr>
                <w:rFonts w:ascii="Times New Roman" w:hAnsi="Times New Roman"/>
                <w:sz w:val="20"/>
                <w:szCs w:val="20"/>
              </w:rPr>
              <w:t>İş</w:t>
            </w:r>
            <w:r w:rsidRPr="00A54C94">
              <w:rPr>
                <w:rFonts w:ascii="Times New Roman" w:hAnsi="Times New Roman"/>
                <w:sz w:val="20"/>
                <w:szCs w:val="20"/>
              </w:rPr>
              <w:t xml:space="preserve"> süreçlerinde; </w:t>
            </w:r>
            <w:r>
              <w:rPr>
                <w:rFonts w:ascii="Times New Roman" w:hAnsi="Times New Roman"/>
                <w:sz w:val="20"/>
                <w:szCs w:val="20"/>
              </w:rPr>
              <w:t xml:space="preserve">kişisel </w:t>
            </w:r>
            <w:proofErr w:type="gramStart"/>
            <w:r>
              <w:rPr>
                <w:rFonts w:ascii="Times New Roman" w:hAnsi="Times New Roman"/>
                <w:sz w:val="20"/>
                <w:szCs w:val="20"/>
              </w:rPr>
              <w:t>hijyen</w:t>
            </w:r>
            <w:proofErr w:type="gramEnd"/>
            <w:r>
              <w:rPr>
                <w:rFonts w:ascii="Times New Roman" w:hAnsi="Times New Roman"/>
                <w:sz w:val="20"/>
                <w:szCs w:val="20"/>
              </w:rPr>
              <w:t xml:space="preserve"> önlemlerini (kişisel bakım,  el yıkama, özel iş giyimi, parfüm ve takı kullanmama, açık yara ile çalışmama vb.) alır</w:t>
            </w:r>
            <w:r w:rsidRPr="00A54C94">
              <w:rPr>
                <w:rFonts w:ascii="Times New Roman" w:hAnsi="Times New Roman"/>
                <w:sz w:val="20"/>
                <w:szCs w:val="20"/>
              </w:rPr>
              <w:t>.</w:t>
            </w:r>
          </w:p>
        </w:tc>
      </w:tr>
      <w:tr w:rsidR="00AB5BF2" w:rsidRPr="00A54C94" w:rsidTr="007D6F18">
        <w:trPr>
          <w:cantSplit/>
          <w:trHeight w:hRule="exact" w:val="645"/>
        </w:trPr>
        <w:tc>
          <w:tcPr>
            <w:tcW w:w="583" w:type="dxa"/>
            <w:vMerge/>
            <w:vAlign w:val="center"/>
          </w:tcPr>
          <w:p w:rsidR="00AB5BF2" w:rsidRPr="00A54C94" w:rsidRDefault="00AB5BF2" w:rsidP="007D6F18">
            <w:pPr>
              <w:rPr>
                <w:rFonts w:ascii="Times New Roman" w:hAnsi="Times New Roman"/>
                <w:b/>
                <w:sz w:val="20"/>
                <w:szCs w:val="20"/>
              </w:rPr>
            </w:pPr>
          </w:p>
        </w:tc>
        <w:tc>
          <w:tcPr>
            <w:tcW w:w="2425" w:type="dxa"/>
            <w:vMerge/>
            <w:vAlign w:val="center"/>
          </w:tcPr>
          <w:p w:rsidR="00AB5BF2" w:rsidRPr="00224F26"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Default="00AB5BF2" w:rsidP="007D6F18">
            <w:pPr>
              <w:spacing w:after="0"/>
              <w:rPr>
                <w:rFonts w:ascii="Times New Roman" w:hAnsi="Times New Roman"/>
                <w:b/>
                <w:sz w:val="20"/>
                <w:szCs w:val="20"/>
              </w:rPr>
            </w:pPr>
          </w:p>
        </w:tc>
        <w:tc>
          <w:tcPr>
            <w:tcW w:w="2696" w:type="dxa"/>
            <w:vMerge/>
            <w:vAlign w:val="center"/>
          </w:tcPr>
          <w:p w:rsidR="00AB5BF2" w:rsidRDefault="00AB5BF2" w:rsidP="007D6F18">
            <w:pPr>
              <w:spacing w:after="0"/>
              <w:rPr>
                <w:rFonts w:ascii="Times New Roman" w:hAnsi="Times New Roman"/>
                <w:bCs/>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2</w:t>
            </w:r>
            <w:proofErr w:type="gramEnd"/>
          </w:p>
        </w:tc>
        <w:tc>
          <w:tcPr>
            <w:tcW w:w="6851" w:type="dxa"/>
            <w:vAlign w:val="center"/>
          </w:tcPr>
          <w:p w:rsidR="00AB5BF2" w:rsidRDefault="00AB5BF2" w:rsidP="007D6F18">
            <w:pPr>
              <w:spacing w:after="0"/>
              <w:jc w:val="both"/>
              <w:rPr>
                <w:rFonts w:ascii="Times New Roman" w:hAnsi="Times New Roman"/>
                <w:sz w:val="20"/>
                <w:szCs w:val="20"/>
              </w:rPr>
            </w:pPr>
            <w:r>
              <w:rPr>
                <w:rFonts w:ascii="Times New Roman" w:hAnsi="Times New Roman"/>
                <w:sz w:val="20"/>
                <w:szCs w:val="20"/>
              </w:rPr>
              <w:t xml:space="preserve">Personel </w:t>
            </w:r>
            <w:proofErr w:type="gramStart"/>
            <w:r>
              <w:rPr>
                <w:rFonts w:ascii="Times New Roman" w:hAnsi="Times New Roman"/>
                <w:sz w:val="20"/>
                <w:szCs w:val="20"/>
              </w:rPr>
              <w:t>hijyeni</w:t>
            </w:r>
            <w:proofErr w:type="gramEnd"/>
            <w:r>
              <w:rPr>
                <w:rFonts w:ascii="Times New Roman" w:hAnsi="Times New Roman"/>
                <w:sz w:val="20"/>
                <w:szCs w:val="20"/>
              </w:rPr>
              <w:t xml:space="preserve"> talimatlarını uygular.</w:t>
            </w:r>
          </w:p>
        </w:tc>
      </w:tr>
      <w:tr w:rsidR="00AB5BF2" w:rsidRPr="00A54C94" w:rsidTr="00253703">
        <w:trPr>
          <w:cantSplit/>
          <w:trHeight w:hRule="exact" w:val="626"/>
        </w:trPr>
        <w:tc>
          <w:tcPr>
            <w:tcW w:w="583" w:type="dxa"/>
            <w:vMerge/>
            <w:vAlign w:val="center"/>
          </w:tcPr>
          <w:p w:rsidR="00AB5BF2" w:rsidRPr="00A54C94" w:rsidRDefault="00AB5BF2" w:rsidP="007D6F18">
            <w:pPr>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bCs/>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3</w:t>
            </w:r>
            <w:proofErr w:type="gramEnd"/>
          </w:p>
        </w:tc>
        <w:tc>
          <w:tcPr>
            <w:tcW w:w="6851" w:type="dxa"/>
            <w:vAlign w:val="center"/>
          </w:tcPr>
          <w:p w:rsidR="00AB5BF2" w:rsidRPr="00A54C94" w:rsidRDefault="00AB5BF2" w:rsidP="007D6F18">
            <w:pPr>
              <w:spacing w:after="0"/>
              <w:jc w:val="both"/>
              <w:rPr>
                <w:rFonts w:ascii="Times New Roman" w:hAnsi="Times New Roman"/>
                <w:sz w:val="20"/>
                <w:szCs w:val="20"/>
              </w:rPr>
            </w:pPr>
            <w:r>
              <w:rPr>
                <w:rFonts w:ascii="Times New Roman" w:hAnsi="Times New Roman"/>
                <w:sz w:val="20"/>
                <w:szCs w:val="20"/>
              </w:rPr>
              <w:t>S</w:t>
            </w:r>
            <w:r w:rsidRPr="00A54C94">
              <w:rPr>
                <w:rFonts w:ascii="Times New Roman" w:hAnsi="Times New Roman"/>
                <w:sz w:val="20"/>
                <w:szCs w:val="20"/>
              </w:rPr>
              <w:t>ağlık sorunlarını iş yeri sağlık görevlilerine ileterek, sağlık görevlilerince belirlenen önlemleri uygular.</w:t>
            </w:r>
          </w:p>
        </w:tc>
      </w:tr>
      <w:tr w:rsidR="00AB5BF2" w:rsidRPr="00A54C94" w:rsidTr="008932F0">
        <w:trPr>
          <w:cantSplit/>
          <w:trHeight w:hRule="exact" w:val="746"/>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bCs/>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4</w:t>
            </w:r>
            <w:proofErr w:type="gramEnd"/>
          </w:p>
        </w:tc>
        <w:tc>
          <w:tcPr>
            <w:tcW w:w="6851" w:type="dxa"/>
            <w:vAlign w:val="center"/>
          </w:tcPr>
          <w:p w:rsidR="00AB5BF2" w:rsidRPr="00A54C94" w:rsidRDefault="00AB5BF2" w:rsidP="007D6F18">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Kullan</w:t>
            </w:r>
            <w:r>
              <w:rPr>
                <w:rFonts w:ascii="Times New Roman" w:hAnsi="Times New Roman"/>
                <w:spacing w:val="2"/>
                <w:sz w:val="20"/>
                <w:szCs w:val="20"/>
              </w:rPr>
              <w:t>ılan</w:t>
            </w:r>
            <w:r w:rsidRPr="00A54C94">
              <w:rPr>
                <w:rFonts w:ascii="Times New Roman" w:hAnsi="Times New Roman"/>
                <w:spacing w:val="2"/>
                <w:sz w:val="20"/>
                <w:szCs w:val="20"/>
              </w:rPr>
              <w:t xml:space="preserve"> </w:t>
            </w:r>
            <w:r>
              <w:rPr>
                <w:rFonts w:ascii="Times New Roman" w:hAnsi="Times New Roman"/>
                <w:spacing w:val="2"/>
                <w:sz w:val="20"/>
                <w:szCs w:val="20"/>
              </w:rPr>
              <w:t xml:space="preserve">araç, gereç ve </w:t>
            </w:r>
            <w:proofErr w:type="gramStart"/>
            <w:r>
              <w:rPr>
                <w:rFonts w:ascii="Times New Roman" w:hAnsi="Times New Roman"/>
                <w:spacing w:val="2"/>
                <w:sz w:val="20"/>
                <w:szCs w:val="20"/>
              </w:rPr>
              <w:t>ekipmanların</w:t>
            </w:r>
            <w:proofErr w:type="gramEnd"/>
            <w:r>
              <w:rPr>
                <w:rFonts w:ascii="Times New Roman" w:hAnsi="Times New Roman"/>
                <w:spacing w:val="2"/>
                <w:sz w:val="20"/>
                <w:szCs w:val="20"/>
              </w:rPr>
              <w:t xml:space="preserve"> </w:t>
            </w:r>
            <w:r w:rsidRPr="00A54C94">
              <w:rPr>
                <w:rFonts w:ascii="Times New Roman" w:hAnsi="Times New Roman"/>
                <w:spacing w:val="2"/>
                <w:sz w:val="20"/>
                <w:szCs w:val="20"/>
              </w:rPr>
              <w:t>talimat</w:t>
            </w:r>
            <w:r>
              <w:rPr>
                <w:rFonts w:ascii="Times New Roman" w:hAnsi="Times New Roman"/>
                <w:spacing w:val="2"/>
                <w:sz w:val="20"/>
                <w:szCs w:val="20"/>
              </w:rPr>
              <w:t>lar</w:t>
            </w:r>
            <w:r w:rsidRPr="00A54C94">
              <w:rPr>
                <w:rFonts w:ascii="Times New Roman" w:hAnsi="Times New Roman"/>
                <w:spacing w:val="2"/>
                <w:sz w:val="20"/>
                <w:szCs w:val="20"/>
              </w:rPr>
              <w:t>ına göre temizl</w:t>
            </w:r>
            <w:r>
              <w:rPr>
                <w:rFonts w:ascii="Times New Roman" w:hAnsi="Times New Roman"/>
                <w:spacing w:val="2"/>
                <w:sz w:val="20"/>
                <w:szCs w:val="20"/>
              </w:rPr>
              <w:t>iğini</w:t>
            </w:r>
            <w:r w:rsidRPr="00A54C94">
              <w:rPr>
                <w:rFonts w:ascii="Times New Roman" w:hAnsi="Times New Roman"/>
                <w:spacing w:val="2"/>
                <w:sz w:val="20"/>
                <w:szCs w:val="20"/>
              </w:rPr>
              <w:t xml:space="preserve"> ve </w:t>
            </w:r>
            <w:r>
              <w:rPr>
                <w:rFonts w:ascii="Times New Roman" w:hAnsi="Times New Roman"/>
                <w:spacing w:val="2"/>
                <w:sz w:val="20"/>
                <w:szCs w:val="20"/>
              </w:rPr>
              <w:t xml:space="preserve">dezenfeksiyonunu/sterilizasyonunu </w:t>
            </w:r>
            <w:r w:rsidRPr="00A54C94">
              <w:rPr>
                <w:rFonts w:ascii="Times New Roman" w:hAnsi="Times New Roman"/>
                <w:spacing w:val="2"/>
                <w:sz w:val="20"/>
                <w:szCs w:val="20"/>
              </w:rPr>
              <w:t xml:space="preserve">sağlar. </w:t>
            </w:r>
          </w:p>
        </w:tc>
      </w:tr>
      <w:tr w:rsidR="00AB5BF2" w:rsidRPr="00A54C94" w:rsidTr="00253703">
        <w:trPr>
          <w:cantSplit/>
          <w:trHeight w:hRule="exact" w:val="733"/>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bCs/>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5</w:t>
            </w:r>
            <w:proofErr w:type="gramEnd"/>
          </w:p>
        </w:tc>
        <w:tc>
          <w:tcPr>
            <w:tcW w:w="6851" w:type="dxa"/>
            <w:vAlign w:val="center"/>
          </w:tcPr>
          <w:p w:rsidR="00AB5BF2" w:rsidRPr="00A54C94" w:rsidDel="00D966B1" w:rsidRDefault="00AB5BF2" w:rsidP="00CA7287">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Çalışma sahası ile ilgili temizlik ve</w:t>
            </w:r>
            <w:r w:rsidRPr="00A54C94">
              <w:rPr>
                <w:rFonts w:ascii="Times New Roman" w:hAnsi="Times New Roman"/>
                <w:spacing w:val="2"/>
                <w:sz w:val="20"/>
                <w:szCs w:val="20"/>
              </w:rPr>
              <w:t xml:space="preserve"> </w:t>
            </w:r>
            <w:r>
              <w:rPr>
                <w:rFonts w:ascii="Times New Roman" w:hAnsi="Times New Roman"/>
                <w:spacing w:val="2"/>
                <w:sz w:val="20"/>
                <w:szCs w:val="20"/>
              </w:rPr>
              <w:t xml:space="preserve">dezenfeksiyon/sterilizasyon </w:t>
            </w:r>
            <w:r w:rsidRPr="00A54C94">
              <w:rPr>
                <w:rFonts w:ascii="Times New Roman" w:hAnsi="Times New Roman"/>
                <w:spacing w:val="2"/>
                <w:sz w:val="20"/>
                <w:szCs w:val="20"/>
              </w:rPr>
              <w:t>talimat</w:t>
            </w:r>
            <w:r>
              <w:rPr>
                <w:rFonts w:ascii="Times New Roman" w:hAnsi="Times New Roman"/>
                <w:spacing w:val="2"/>
                <w:sz w:val="20"/>
                <w:szCs w:val="20"/>
              </w:rPr>
              <w:t>larını</w:t>
            </w:r>
            <w:r w:rsidRPr="00A54C94">
              <w:rPr>
                <w:rFonts w:ascii="Times New Roman" w:hAnsi="Times New Roman"/>
                <w:spacing w:val="2"/>
                <w:sz w:val="20"/>
                <w:szCs w:val="20"/>
              </w:rPr>
              <w:t xml:space="preserve"> </w:t>
            </w:r>
            <w:r>
              <w:rPr>
                <w:rFonts w:ascii="Times New Roman" w:hAnsi="Times New Roman"/>
                <w:spacing w:val="2"/>
                <w:sz w:val="20"/>
                <w:szCs w:val="20"/>
              </w:rPr>
              <w:t>uygular ve/veya uygula</w:t>
            </w:r>
            <w:r w:rsidR="00CA7287">
              <w:rPr>
                <w:rFonts w:ascii="Times New Roman" w:hAnsi="Times New Roman"/>
                <w:spacing w:val="2"/>
                <w:sz w:val="20"/>
                <w:szCs w:val="20"/>
              </w:rPr>
              <w:t xml:space="preserve">r. </w:t>
            </w:r>
          </w:p>
        </w:tc>
      </w:tr>
      <w:tr w:rsidR="00AB5BF2" w:rsidRPr="00A54C94" w:rsidTr="00253703">
        <w:trPr>
          <w:cantSplit/>
          <w:trHeight w:hRule="exact" w:val="770"/>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bCs/>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6</w:t>
            </w:r>
            <w:proofErr w:type="gramEnd"/>
          </w:p>
        </w:tc>
        <w:tc>
          <w:tcPr>
            <w:tcW w:w="6851" w:type="dxa"/>
            <w:vAlign w:val="center"/>
          </w:tcPr>
          <w:p w:rsidR="00AB5BF2" w:rsidRPr="00A54C94" w:rsidRDefault="00AB5BF2" w:rsidP="007D6F18">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Kullanılan araç, gereç ve malzemeleri tanımlanan yerlerinde ve talimatında belirtilen koşullarda bulundurur.</w:t>
            </w:r>
          </w:p>
        </w:tc>
      </w:tr>
      <w:tr w:rsidR="00AB5BF2" w:rsidRPr="00A54C94" w:rsidTr="008932F0">
        <w:trPr>
          <w:cantSplit/>
          <w:trHeight w:hRule="exact" w:val="834"/>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1.</w:t>
            </w:r>
            <w:r>
              <w:rPr>
                <w:rFonts w:ascii="Times New Roman" w:hAnsi="Times New Roman"/>
                <w:b/>
                <w:sz w:val="20"/>
                <w:szCs w:val="20"/>
              </w:rPr>
              <w:t>7</w:t>
            </w:r>
            <w:proofErr w:type="gramEnd"/>
          </w:p>
        </w:tc>
        <w:tc>
          <w:tcPr>
            <w:tcW w:w="6851" w:type="dxa"/>
            <w:vAlign w:val="center"/>
          </w:tcPr>
          <w:p w:rsidR="00AB5BF2" w:rsidRPr="00A54C94" w:rsidRDefault="00AB5BF2" w:rsidP="007D6F18">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 xml:space="preserve">Çalışma esnasında </w:t>
            </w:r>
            <w:proofErr w:type="gramStart"/>
            <w:r>
              <w:rPr>
                <w:rFonts w:ascii="Times New Roman" w:hAnsi="Times New Roman"/>
                <w:spacing w:val="2"/>
                <w:sz w:val="20"/>
                <w:szCs w:val="20"/>
              </w:rPr>
              <w:t>h</w:t>
            </w:r>
            <w:r w:rsidRPr="00A54C94">
              <w:rPr>
                <w:rFonts w:ascii="Times New Roman" w:hAnsi="Times New Roman"/>
                <w:spacing w:val="2"/>
                <w:sz w:val="20"/>
                <w:szCs w:val="20"/>
              </w:rPr>
              <w:t>ijyenik</w:t>
            </w:r>
            <w:proofErr w:type="gramEnd"/>
            <w:r w:rsidRPr="00A54C94">
              <w:rPr>
                <w:rFonts w:ascii="Times New Roman" w:hAnsi="Times New Roman"/>
                <w:spacing w:val="2"/>
                <w:sz w:val="20"/>
                <w:szCs w:val="20"/>
              </w:rPr>
              <w:t xml:space="preserve"> ortamı bozacak </w:t>
            </w:r>
            <w:r>
              <w:rPr>
                <w:rFonts w:ascii="Times New Roman" w:hAnsi="Times New Roman"/>
                <w:spacing w:val="2"/>
                <w:sz w:val="20"/>
                <w:szCs w:val="20"/>
              </w:rPr>
              <w:t>durumlara müdahale eder ve ilgililere bildirir.</w:t>
            </w:r>
          </w:p>
        </w:tc>
      </w:tr>
      <w:tr w:rsidR="00AB5BF2" w:rsidRPr="00A54C94" w:rsidTr="00DC67A4">
        <w:trPr>
          <w:cantSplit/>
          <w:trHeight w:hRule="exact" w:val="545"/>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restart"/>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C.2</w:t>
            </w:r>
          </w:p>
        </w:tc>
        <w:tc>
          <w:tcPr>
            <w:tcW w:w="2696" w:type="dxa"/>
            <w:vMerge w:val="restart"/>
            <w:vAlign w:val="center"/>
          </w:tcPr>
          <w:p w:rsidR="00AB5BF2" w:rsidRPr="00A54C94" w:rsidRDefault="00AB5BF2" w:rsidP="007D6F18">
            <w:pPr>
              <w:spacing w:after="0"/>
              <w:rPr>
                <w:rFonts w:ascii="Times New Roman" w:hAnsi="Times New Roman"/>
                <w:sz w:val="20"/>
                <w:szCs w:val="20"/>
              </w:rPr>
            </w:pPr>
            <w:r w:rsidRPr="00A54C94">
              <w:rPr>
                <w:rFonts w:ascii="Times New Roman" w:hAnsi="Times New Roman"/>
                <w:bCs/>
                <w:sz w:val="20"/>
                <w:szCs w:val="20"/>
              </w:rPr>
              <w:t>İş süreçlerinin geliştirilmesine katkı vermek</w:t>
            </w:r>
            <w:r>
              <w:rPr>
                <w:rFonts w:ascii="Times New Roman" w:hAnsi="Times New Roman"/>
                <w:bCs/>
                <w:sz w:val="20"/>
                <w:szCs w:val="20"/>
              </w:rPr>
              <w:t xml:space="preserve"> </w:t>
            </w: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2.1</w:t>
            </w:r>
            <w:proofErr w:type="gramEnd"/>
          </w:p>
        </w:tc>
        <w:tc>
          <w:tcPr>
            <w:tcW w:w="6851" w:type="dxa"/>
            <w:vAlign w:val="center"/>
          </w:tcPr>
          <w:p w:rsidR="00AB5BF2" w:rsidRDefault="00AB5BF2" w:rsidP="007D6F18">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z w:val="20"/>
                <w:szCs w:val="20"/>
              </w:rPr>
              <w:t>Et ürünleri satışı işlerini gıda güvenliği kurallarına uygun şekilde gerçekleştirir.</w:t>
            </w:r>
          </w:p>
        </w:tc>
      </w:tr>
      <w:tr w:rsidR="00AB5BF2" w:rsidRPr="00A54C94" w:rsidTr="00DC67A4">
        <w:trPr>
          <w:cantSplit/>
          <w:trHeight w:hRule="exact" w:val="567"/>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sidRPr="00A54C94">
              <w:rPr>
                <w:rFonts w:ascii="Times New Roman" w:hAnsi="Times New Roman"/>
                <w:b/>
                <w:sz w:val="20"/>
                <w:szCs w:val="20"/>
              </w:rPr>
              <w:t>C.</w:t>
            </w:r>
            <w:proofErr w:type="gramStart"/>
            <w:r w:rsidRPr="00A54C94">
              <w:rPr>
                <w:rFonts w:ascii="Times New Roman" w:hAnsi="Times New Roman"/>
                <w:b/>
                <w:sz w:val="20"/>
                <w:szCs w:val="20"/>
              </w:rPr>
              <w:t>2.2</w:t>
            </w:r>
            <w:proofErr w:type="gramEnd"/>
          </w:p>
        </w:tc>
        <w:tc>
          <w:tcPr>
            <w:tcW w:w="6851" w:type="dxa"/>
            <w:vAlign w:val="center"/>
          </w:tcPr>
          <w:p w:rsidR="00AB5BF2" w:rsidRDefault="00AB5BF2" w:rsidP="007D6F18">
            <w:pPr>
              <w:widowControl w:val="0"/>
              <w:autoSpaceDE w:val="0"/>
              <w:autoSpaceDN w:val="0"/>
              <w:adjustRightInd w:val="0"/>
              <w:spacing w:after="0"/>
              <w:ind w:right="-20"/>
              <w:jc w:val="both"/>
              <w:rPr>
                <w:rFonts w:ascii="Times New Roman" w:hAnsi="Times New Roman"/>
                <w:spacing w:val="2"/>
                <w:sz w:val="20"/>
                <w:szCs w:val="20"/>
              </w:rPr>
            </w:pPr>
            <w:r w:rsidRPr="00A54C94">
              <w:rPr>
                <w:rFonts w:ascii="Times New Roman" w:hAnsi="Times New Roman"/>
                <w:spacing w:val="2"/>
                <w:sz w:val="20"/>
                <w:szCs w:val="20"/>
              </w:rPr>
              <w:t>Yürüttüğü iş süreçlerindeki aksaklıkları</w:t>
            </w:r>
            <w:r>
              <w:rPr>
                <w:rFonts w:ascii="Times New Roman" w:hAnsi="Times New Roman"/>
                <w:spacing w:val="2"/>
                <w:sz w:val="20"/>
                <w:szCs w:val="20"/>
              </w:rPr>
              <w:t xml:space="preserve">n </w:t>
            </w:r>
            <w:r w:rsidRPr="00A54C94">
              <w:rPr>
                <w:rFonts w:ascii="Times New Roman" w:hAnsi="Times New Roman"/>
                <w:spacing w:val="2"/>
                <w:sz w:val="20"/>
                <w:szCs w:val="20"/>
              </w:rPr>
              <w:t>düzeltilmesine ilişkin öneriler geliştirir.</w:t>
            </w:r>
          </w:p>
        </w:tc>
      </w:tr>
      <w:tr w:rsidR="00AB5BF2" w:rsidRPr="00A54C94" w:rsidTr="00DC67A4">
        <w:trPr>
          <w:cantSplit/>
          <w:trHeight w:hRule="exact" w:val="717"/>
        </w:trPr>
        <w:tc>
          <w:tcPr>
            <w:tcW w:w="583" w:type="dxa"/>
            <w:vMerge/>
            <w:vAlign w:val="center"/>
          </w:tcPr>
          <w:p w:rsidR="00AB5BF2" w:rsidRPr="00A54C94" w:rsidRDefault="00AB5BF2" w:rsidP="007D6F18">
            <w:pPr>
              <w:spacing w:after="0"/>
              <w:rPr>
                <w:rFonts w:ascii="Times New Roman" w:hAnsi="Times New Roman"/>
                <w:sz w:val="20"/>
                <w:szCs w:val="20"/>
              </w:rPr>
            </w:pPr>
          </w:p>
        </w:tc>
        <w:tc>
          <w:tcPr>
            <w:tcW w:w="2425" w:type="dxa"/>
            <w:vMerge/>
            <w:vAlign w:val="center"/>
          </w:tcPr>
          <w:p w:rsidR="00AB5BF2" w:rsidRPr="00A54C94" w:rsidRDefault="00AB5BF2" w:rsidP="007D6F18">
            <w:pPr>
              <w:tabs>
                <w:tab w:val="left" w:pos="2820"/>
              </w:tabs>
              <w:spacing w:after="0"/>
              <w:rPr>
                <w:rFonts w:ascii="Times New Roman" w:hAnsi="Times New Roman"/>
                <w:sz w:val="20"/>
                <w:szCs w:val="20"/>
              </w:rPr>
            </w:pPr>
          </w:p>
        </w:tc>
        <w:tc>
          <w:tcPr>
            <w:tcW w:w="720" w:type="dxa"/>
            <w:vMerge/>
            <w:vAlign w:val="center"/>
          </w:tcPr>
          <w:p w:rsidR="00AB5BF2" w:rsidRPr="00A54C94" w:rsidRDefault="00AB5BF2" w:rsidP="007D6F18">
            <w:pPr>
              <w:spacing w:after="0"/>
              <w:rPr>
                <w:rFonts w:ascii="Times New Roman" w:hAnsi="Times New Roman"/>
                <w:b/>
                <w:sz w:val="20"/>
                <w:szCs w:val="20"/>
              </w:rPr>
            </w:pPr>
          </w:p>
        </w:tc>
        <w:tc>
          <w:tcPr>
            <w:tcW w:w="2696" w:type="dxa"/>
            <w:vMerge/>
            <w:vAlign w:val="center"/>
          </w:tcPr>
          <w:p w:rsidR="00AB5BF2" w:rsidRPr="00A54C94" w:rsidRDefault="00AB5BF2" w:rsidP="007D6F18">
            <w:pPr>
              <w:spacing w:after="0"/>
              <w:rPr>
                <w:rFonts w:ascii="Times New Roman" w:hAnsi="Times New Roman"/>
                <w:sz w:val="20"/>
                <w:szCs w:val="20"/>
              </w:rPr>
            </w:pPr>
          </w:p>
        </w:tc>
        <w:tc>
          <w:tcPr>
            <w:tcW w:w="899" w:type="dxa"/>
            <w:vAlign w:val="center"/>
          </w:tcPr>
          <w:p w:rsidR="00AB5BF2" w:rsidRPr="00A54C94" w:rsidRDefault="00AB5BF2" w:rsidP="007D6F18">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2.3</w:t>
            </w:r>
            <w:proofErr w:type="gramEnd"/>
          </w:p>
        </w:tc>
        <w:tc>
          <w:tcPr>
            <w:tcW w:w="6851" w:type="dxa"/>
            <w:vAlign w:val="center"/>
          </w:tcPr>
          <w:p w:rsidR="00AB5BF2" w:rsidRDefault="00AB5BF2" w:rsidP="007D6F18">
            <w:pPr>
              <w:widowControl w:val="0"/>
              <w:autoSpaceDE w:val="0"/>
              <w:autoSpaceDN w:val="0"/>
              <w:adjustRightInd w:val="0"/>
              <w:spacing w:after="0"/>
              <w:ind w:right="-20"/>
              <w:jc w:val="both"/>
              <w:rPr>
                <w:rFonts w:ascii="Times New Roman" w:hAnsi="Times New Roman"/>
                <w:spacing w:val="2"/>
                <w:sz w:val="20"/>
                <w:szCs w:val="20"/>
              </w:rPr>
            </w:pPr>
            <w:r>
              <w:rPr>
                <w:rFonts w:ascii="Times New Roman" w:hAnsi="Times New Roman"/>
                <w:spacing w:val="2"/>
                <w:sz w:val="20"/>
                <w:szCs w:val="20"/>
              </w:rPr>
              <w:t>Aksaklıkların giderilmesine ilişkin b</w:t>
            </w:r>
            <w:r w:rsidRPr="00A54C94">
              <w:rPr>
                <w:rFonts w:ascii="Times New Roman" w:hAnsi="Times New Roman"/>
                <w:spacing w:val="2"/>
                <w:sz w:val="20"/>
                <w:szCs w:val="20"/>
              </w:rPr>
              <w:t xml:space="preserve">elirlediği önerileri işletme </w:t>
            </w:r>
            <w:proofErr w:type="gramStart"/>
            <w:r w:rsidRPr="00A54C94">
              <w:rPr>
                <w:rFonts w:ascii="Times New Roman" w:hAnsi="Times New Roman"/>
                <w:spacing w:val="2"/>
                <w:sz w:val="20"/>
                <w:szCs w:val="20"/>
              </w:rPr>
              <w:t>prosedürlerine</w:t>
            </w:r>
            <w:proofErr w:type="gramEnd"/>
            <w:r w:rsidRPr="00A54C94">
              <w:rPr>
                <w:rFonts w:ascii="Times New Roman" w:hAnsi="Times New Roman"/>
                <w:spacing w:val="2"/>
                <w:sz w:val="20"/>
                <w:szCs w:val="20"/>
              </w:rPr>
              <w:t xml:space="preserve"> göre ilgili birime bildirir.</w:t>
            </w:r>
          </w:p>
        </w:tc>
      </w:tr>
    </w:tbl>
    <w:p w:rsidR="00E90D3D" w:rsidRDefault="00E90D3D" w:rsidP="005F4D16">
      <w:pPr>
        <w:pStyle w:val="ListeParagraf"/>
        <w:ind w:left="0"/>
        <w:rPr>
          <w:rFonts w:ascii="Times New Roman" w:hAnsi="Times New Roman"/>
          <w:sz w:val="24"/>
          <w:szCs w:val="24"/>
        </w:rPr>
      </w:pPr>
    </w:p>
    <w:p w:rsidR="00747A0B" w:rsidRDefault="00747A0B" w:rsidP="005F4D16">
      <w:pPr>
        <w:pStyle w:val="ListeParagraf"/>
        <w:ind w:left="0"/>
        <w:rPr>
          <w:rFonts w:ascii="Times New Roman" w:hAnsi="Times New Roman"/>
          <w:sz w:val="24"/>
          <w:szCs w:val="24"/>
        </w:rPr>
      </w:pPr>
    </w:p>
    <w:p w:rsidR="00747A0B" w:rsidRDefault="00747A0B"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6F67CD" w:rsidRPr="008867E3" w:rsidTr="007C30A8">
        <w:trPr>
          <w:trHeight w:val="530"/>
        </w:trPr>
        <w:tc>
          <w:tcPr>
            <w:tcW w:w="3008" w:type="dxa"/>
            <w:gridSpan w:val="2"/>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lastRenderedPageBreak/>
              <w:t>Görevler</w:t>
            </w:r>
          </w:p>
        </w:tc>
        <w:tc>
          <w:tcPr>
            <w:tcW w:w="3416" w:type="dxa"/>
            <w:gridSpan w:val="2"/>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İşlemler</w:t>
            </w:r>
          </w:p>
        </w:tc>
        <w:tc>
          <w:tcPr>
            <w:tcW w:w="7750" w:type="dxa"/>
            <w:gridSpan w:val="2"/>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Başarım Ölçütleri</w:t>
            </w:r>
          </w:p>
        </w:tc>
      </w:tr>
      <w:tr w:rsidR="006F67CD" w:rsidRPr="008867E3" w:rsidTr="007C30A8">
        <w:trPr>
          <w:trHeight w:val="530"/>
        </w:trPr>
        <w:tc>
          <w:tcPr>
            <w:tcW w:w="583"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Kod</w:t>
            </w:r>
          </w:p>
        </w:tc>
        <w:tc>
          <w:tcPr>
            <w:tcW w:w="2425"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Adı</w:t>
            </w:r>
          </w:p>
        </w:tc>
        <w:tc>
          <w:tcPr>
            <w:tcW w:w="720"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Kod</w:t>
            </w:r>
          </w:p>
        </w:tc>
        <w:tc>
          <w:tcPr>
            <w:tcW w:w="2696"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Adı</w:t>
            </w:r>
          </w:p>
        </w:tc>
        <w:tc>
          <w:tcPr>
            <w:tcW w:w="899"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Kod</w:t>
            </w:r>
          </w:p>
        </w:tc>
        <w:tc>
          <w:tcPr>
            <w:tcW w:w="6851" w:type="dxa"/>
            <w:vAlign w:val="center"/>
          </w:tcPr>
          <w:p w:rsidR="006F67CD" w:rsidRPr="008867E3" w:rsidRDefault="006F67CD" w:rsidP="007C30A8">
            <w:pPr>
              <w:spacing w:after="0"/>
              <w:rPr>
                <w:rFonts w:ascii="Times New Roman" w:hAnsi="Times New Roman"/>
                <w:b/>
                <w:sz w:val="20"/>
                <w:szCs w:val="20"/>
              </w:rPr>
            </w:pPr>
            <w:r w:rsidRPr="008867E3">
              <w:rPr>
                <w:rFonts w:ascii="Times New Roman" w:hAnsi="Times New Roman"/>
                <w:b/>
                <w:sz w:val="20"/>
                <w:szCs w:val="20"/>
              </w:rPr>
              <w:t>Açıklama</w:t>
            </w:r>
          </w:p>
        </w:tc>
      </w:tr>
      <w:tr w:rsidR="006F67CD" w:rsidRPr="008867E3" w:rsidTr="00D10B41">
        <w:trPr>
          <w:trHeight w:hRule="exact" w:val="629"/>
        </w:trPr>
        <w:tc>
          <w:tcPr>
            <w:tcW w:w="583" w:type="dxa"/>
            <w:vMerge w:val="restart"/>
            <w:vAlign w:val="center"/>
          </w:tcPr>
          <w:p w:rsidR="006F67CD" w:rsidRPr="008867E3" w:rsidRDefault="00D10B41" w:rsidP="007C30A8">
            <w:pPr>
              <w:spacing w:after="0"/>
              <w:rPr>
                <w:rFonts w:ascii="Times New Roman" w:hAnsi="Times New Roman"/>
                <w:b/>
                <w:sz w:val="20"/>
                <w:szCs w:val="20"/>
              </w:rPr>
            </w:pPr>
            <w:r>
              <w:rPr>
                <w:rFonts w:ascii="Times New Roman" w:hAnsi="Times New Roman"/>
                <w:b/>
                <w:sz w:val="20"/>
                <w:szCs w:val="20"/>
              </w:rPr>
              <w:t xml:space="preserve"> </w:t>
            </w:r>
            <w:r w:rsidR="00F82CF9">
              <w:rPr>
                <w:rFonts w:ascii="Times New Roman" w:hAnsi="Times New Roman"/>
                <w:b/>
                <w:sz w:val="20"/>
                <w:szCs w:val="20"/>
              </w:rPr>
              <w:t>D</w:t>
            </w:r>
          </w:p>
        </w:tc>
        <w:tc>
          <w:tcPr>
            <w:tcW w:w="2425" w:type="dxa"/>
            <w:vMerge w:val="restart"/>
            <w:vAlign w:val="center"/>
          </w:tcPr>
          <w:p w:rsidR="006F67CD" w:rsidRDefault="00F82CF9" w:rsidP="007C30A8">
            <w:pPr>
              <w:rPr>
                <w:rFonts w:ascii="Times New Roman" w:hAnsi="Times New Roman"/>
                <w:sz w:val="20"/>
                <w:szCs w:val="20"/>
              </w:rPr>
            </w:pPr>
            <w:r>
              <w:rPr>
                <w:rFonts w:ascii="Times New Roman" w:hAnsi="Times New Roman"/>
                <w:sz w:val="20"/>
                <w:szCs w:val="20"/>
              </w:rPr>
              <w:t xml:space="preserve">Ürünleri </w:t>
            </w:r>
            <w:r w:rsidR="006F67CD" w:rsidRPr="00697BC0">
              <w:rPr>
                <w:rFonts w:ascii="Times New Roman" w:hAnsi="Times New Roman"/>
                <w:sz w:val="20"/>
                <w:szCs w:val="20"/>
              </w:rPr>
              <w:t>satış</w:t>
            </w:r>
            <w:r w:rsidR="006F67CD">
              <w:rPr>
                <w:rFonts w:ascii="Times New Roman" w:hAnsi="Times New Roman"/>
                <w:sz w:val="20"/>
                <w:szCs w:val="20"/>
              </w:rPr>
              <w:t xml:space="preserve">a </w:t>
            </w:r>
            <w:r w:rsidR="006F67CD" w:rsidRPr="00494ACA">
              <w:rPr>
                <w:rFonts w:ascii="Times New Roman" w:hAnsi="Times New Roman"/>
                <w:sz w:val="20"/>
                <w:szCs w:val="20"/>
              </w:rPr>
              <w:t>sunulacak hale getirmek</w:t>
            </w:r>
            <w:r w:rsidR="006F67CD">
              <w:rPr>
                <w:rFonts w:ascii="Times New Roman" w:hAnsi="Times New Roman"/>
                <w:sz w:val="20"/>
                <w:szCs w:val="20"/>
              </w:rPr>
              <w:t xml:space="preserve"> </w:t>
            </w:r>
          </w:p>
          <w:p w:rsidR="006F67CD" w:rsidRPr="00697BC0" w:rsidRDefault="006F67CD" w:rsidP="007C30A8">
            <w:pPr>
              <w:rPr>
                <w:rFonts w:ascii="Times New Roman" w:hAnsi="Times New Roman"/>
                <w:sz w:val="20"/>
                <w:szCs w:val="20"/>
              </w:rPr>
            </w:pPr>
            <w:r>
              <w:rPr>
                <w:rFonts w:ascii="Times New Roman" w:hAnsi="Times New Roman"/>
                <w:sz w:val="20"/>
                <w:szCs w:val="20"/>
              </w:rPr>
              <w:t xml:space="preserve">(Devamı var) </w:t>
            </w:r>
          </w:p>
        </w:tc>
        <w:tc>
          <w:tcPr>
            <w:tcW w:w="720" w:type="dxa"/>
            <w:vMerge w:val="restart"/>
            <w:vAlign w:val="center"/>
          </w:tcPr>
          <w:p w:rsidR="006F67CD" w:rsidRPr="001C2F26" w:rsidRDefault="00F82CF9" w:rsidP="007C30A8">
            <w:pPr>
              <w:rPr>
                <w:rFonts w:ascii="Times New Roman" w:hAnsi="Times New Roman"/>
                <w:b/>
                <w:sz w:val="20"/>
                <w:szCs w:val="20"/>
              </w:rPr>
            </w:pPr>
            <w:r>
              <w:rPr>
                <w:rFonts w:ascii="Times New Roman" w:hAnsi="Times New Roman"/>
                <w:b/>
                <w:sz w:val="20"/>
                <w:szCs w:val="20"/>
              </w:rPr>
              <w:t>D</w:t>
            </w:r>
            <w:r w:rsidR="006F67CD" w:rsidRPr="001C2F26">
              <w:rPr>
                <w:rFonts w:ascii="Times New Roman" w:hAnsi="Times New Roman"/>
                <w:b/>
                <w:sz w:val="20"/>
                <w:szCs w:val="20"/>
              </w:rPr>
              <w:t>.1</w:t>
            </w:r>
          </w:p>
        </w:tc>
        <w:tc>
          <w:tcPr>
            <w:tcW w:w="2696" w:type="dxa"/>
            <w:vMerge w:val="restart"/>
            <w:vAlign w:val="center"/>
          </w:tcPr>
          <w:p w:rsidR="006F67CD" w:rsidRPr="008867E3" w:rsidRDefault="006F67CD" w:rsidP="00AB5BF2">
            <w:pPr>
              <w:rPr>
                <w:rFonts w:ascii="Times New Roman" w:hAnsi="Times New Roman"/>
                <w:sz w:val="20"/>
                <w:szCs w:val="20"/>
              </w:rPr>
            </w:pPr>
            <w:r w:rsidRPr="00494ACA">
              <w:rPr>
                <w:rFonts w:ascii="Times New Roman" w:hAnsi="Times New Roman"/>
                <w:sz w:val="20"/>
                <w:szCs w:val="20"/>
              </w:rPr>
              <w:t xml:space="preserve">İşlenmiş </w:t>
            </w:r>
            <w:r>
              <w:rPr>
                <w:rFonts w:ascii="Times New Roman" w:hAnsi="Times New Roman"/>
                <w:sz w:val="20"/>
                <w:szCs w:val="20"/>
              </w:rPr>
              <w:t>etleri</w:t>
            </w:r>
            <w:r w:rsidRPr="00494ACA">
              <w:rPr>
                <w:rFonts w:ascii="Times New Roman" w:hAnsi="Times New Roman"/>
                <w:sz w:val="20"/>
                <w:szCs w:val="20"/>
              </w:rPr>
              <w:t xml:space="preserve"> satışa sunulacak hale getirmek</w:t>
            </w:r>
            <w:r w:rsidRPr="00B01E85">
              <w:rPr>
                <w:rFonts w:ascii="Times New Roman" w:hAnsi="Times New Roman"/>
                <w:sz w:val="20"/>
                <w:szCs w:val="20"/>
              </w:rPr>
              <w:t xml:space="preserve"> </w:t>
            </w:r>
          </w:p>
        </w:tc>
        <w:tc>
          <w:tcPr>
            <w:tcW w:w="899" w:type="dxa"/>
            <w:shd w:val="clear" w:color="auto" w:fill="auto"/>
            <w:vAlign w:val="center"/>
          </w:tcPr>
          <w:p w:rsidR="006F67CD" w:rsidRPr="001C2F26" w:rsidRDefault="00F82CF9" w:rsidP="00D10B41">
            <w:pPr>
              <w:jc w:val="center"/>
              <w:rPr>
                <w:rFonts w:ascii="Times New Roman" w:hAnsi="Times New Roman"/>
                <w:b/>
                <w:sz w:val="20"/>
                <w:szCs w:val="20"/>
              </w:rPr>
            </w:pPr>
            <w:r>
              <w:rPr>
                <w:rFonts w:ascii="Times New Roman" w:hAnsi="Times New Roman"/>
                <w:b/>
                <w:sz w:val="20"/>
                <w:szCs w:val="20"/>
              </w:rPr>
              <w:t>D</w:t>
            </w:r>
            <w:r w:rsidR="006F67CD" w:rsidRPr="001C2F26">
              <w:rPr>
                <w:rFonts w:ascii="Times New Roman" w:hAnsi="Times New Roman"/>
                <w:b/>
                <w:sz w:val="20"/>
                <w:szCs w:val="20"/>
              </w:rPr>
              <w:t>.</w:t>
            </w:r>
            <w:proofErr w:type="gramStart"/>
            <w:r w:rsidR="006F67CD" w:rsidRPr="001C2F26">
              <w:rPr>
                <w:rFonts w:ascii="Times New Roman" w:hAnsi="Times New Roman"/>
                <w:b/>
                <w:sz w:val="20"/>
                <w:szCs w:val="20"/>
              </w:rPr>
              <w:t>1.1</w:t>
            </w:r>
            <w:proofErr w:type="gramEnd"/>
          </w:p>
        </w:tc>
        <w:tc>
          <w:tcPr>
            <w:tcW w:w="6851" w:type="dxa"/>
            <w:vAlign w:val="center"/>
          </w:tcPr>
          <w:p w:rsidR="006F67CD" w:rsidRPr="008867E3" w:rsidRDefault="006F67CD" w:rsidP="007C30A8">
            <w:pPr>
              <w:rPr>
                <w:rFonts w:ascii="Times New Roman" w:hAnsi="Times New Roman"/>
                <w:sz w:val="20"/>
                <w:szCs w:val="20"/>
              </w:rPr>
            </w:pPr>
            <w:r w:rsidRPr="00494ACA">
              <w:rPr>
                <w:rFonts w:ascii="Times New Roman" w:hAnsi="Times New Roman"/>
                <w:sz w:val="20"/>
                <w:szCs w:val="20"/>
              </w:rPr>
              <w:t xml:space="preserve">İşlenmiş ürünleri reyon tepsilerine </w:t>
            </w:r>
            <w:proofErr w:type="gramStart"/>
            <w:r w:rsidRPr="00494ACA">
              <w:rPr>
                <w:rFonts w:ascii="Times New Roman" w:hAnsi="Times New Roman"/>
                <w:sz w:val="20"/>
                <w:szCs w:val="20"/>
              </w:rPr>
              <w:t>yada</w:t>
            </w:r>
            <w:proofErr w:type="gramEnd"/>
            <w:r w:rsidRPr="00494ACA">
              <w:rPr>
                <w:rFonts w:ascii="Times New Roman" w:hAnsi="Times New Roman"/>
                <w:sz w:val="20"/>
                <w:szCs w:val="20"/>
              </w:rPr>
              <w:t xml:space="preserve"> tabaklara düzenli ve etin yapısını bozmayacak şekilde dizer</w:t>
            </w:r>
            <w:r>
              <w:rPr>
                <w:rFonts w:ascii="Times New Roman" w:hAnsi="Times New Roman"/>
                <w:sz w:val="20"/>
                <w:szCs w:val="20"/>
              </w:rPr>
              <w:t>.</w:t>
            </w:r>
          </w:p>
        </w:tc>
      </w:tr>
      <w:tr w:rsidR="006F67CD" w:rsidRPr="008867E3" w:rsidTr="00D10B41">
        <w:trPr>
          <w:trHeight w:hRule="exact" w:val="566"/>
        </w:trPr>
        <w:tc>
          <w:tcPr>
            <w:tcW w:w="583" w:type="dxa"/>
            <w:vMerge/>
            <w:vAlign w:val="center"/>
          </w:tcPr>
          <w:p w:rsidR="006F67CD" w:rsidRPr="008867E3" w:rsidRDefault="006F67CD" w:rsidP="007C30A8">
            <w:pPr>
              <w:spacing w:after="0"/>
              <w:rPr>
                <w:rFonts w:ascii="Times New Roman" w:hAnsi="Times New Roman"/>
                <w:b/>
                <w:sz w:val="20"/>
                <w:szCs w:val="20"/>
              </w:rPr>
            </w:pPr>
          </w:p>
        </w:tc>
        <w:tc>
          <w:tcPr>
            <w:tcW w:w="2425" w:type="dxa"/>
            <w:vMerge/>
            <w:vAlign w:val="center"/>
          </w:tcPr>
          <w:p w:rsidR="006F67CD" w:rsidRPr="008867E3" w:rsidRDefault="006F67CD" w:rsidP="007C30A8">
            <w:pPr>
              <w:rPr>
                <w:rFonts w:ascii="Times New Roman" w:hAnsi="Times New Roman"/>
                <w:sz w:val="20"/>
                <w:szCs w:val="20"/>
              </w:rPr>
            </w:pPr>
          </w:p>
        </w:tc>
        <w:tc>
          <w:tcPr>
            <w:tcW w:w="720" w:type="dxa"/>
            <w:vMerge/>
            <w:vAlign w:val="center"/>
          </w:tcPr>
          <w:p w:rsidR="006F67CD" w:rsidRPr="001C2F26" w:rsidRDefault="006F67CD" w:rsidP="007C30A8">
            <w:pPr>
              <w:rPr>
                <w:rFonts w:ascii="Times New Roman" w:hAnsi="Times New Roman"/>
                <w:b/>
                <w:sz w:val="20"/>
                <w:szCs w:val="20"/>
              </w:rPr>
            </w:pPr>
          </w:p>
        </w:tc>
        <w:tc>
          <w:tcPr>
            <w:tcW w:w="2696" w:type="dxa"/>
            <w:vMerge/>
            <w:vAlign w:val="center"/>
          </w:tcPr>
          <w:p w:rsidR="006F67CD" w:rsidRPr="008867E3" w:rsidRDefault="006F67CD" w:rsidP="007C30A8">
            <w:pPr>
              <w:rPr>
                <w:rFonts w:ascii="Times New Roman" w:hAnsi="Times New Roman"/>
                <w:sz w:val="20"/>
                <w:szCs w:val="20"/>
              </w:rPr>
            </w:pPr>
          </w:p>
        </w:tc>
        <w:tc>
          <w:tcPr>
            <w:tcW w:w="899" w:type="dxa"/>
            <w:shd w:val="clear" w:color="auto" w:fill="auto"/>
            <w:vAlign w:val="center"/>
          </w:tcPr>
          <w:p w:rsidR="006F67CD" w:rsidRDefault="00F82CF9" w:rsidP="00D10B41">
            <w:pPr>
              <w:jc w:val="center"/>
            </w:pPr>
            <w:r>
              <w:rPr>
                <w:rFonts w:ascii="Times New Roman" w:hAnsi="Times New Roman"/>
                <w:b/>
                <w:sz w:val="20"/>
                <w:szCs w:val="20"/>
              </w:rPr>
              <w:t>D</w:t>
            </w:r>
            <w:r w:rsidR="006F67CD">
              <w:rPr>
                <w:rFonts w:ascii="Times New Roman" w:hAnsi="Times New Roman"/>
                <w:b/>
                <w:sz w:val="20"/>
                <w:szCs w:val="20"/>
              </w:rPr>
              <w:t>.</w:t>
            </w:r>
            <w:proofErr w:type="gramStart"/>
            <w:r w:rsidR="006F67CD">
              <w:rPr>
                <w:rFonts w:ascii="Times New Roman" w:hAnsi="Times New Roman"/>
                <w:b/>
                <w:sz w:val="20"/>
                <w:szCs w:val="20"/>
              </w:rPr>
              <w:t>1.2</w:t>
            </w:r>
            <w:proofErr w:type="gramEnd"/>
          </w:p>
        </w:tc>
        <w:tc>
          <w:tcPr>
            <w:tcW w:w="6851" w:type="dxa"/>
            <w:vAlign w:val="center"/>
          </w:tcPr>
          <w:p w:rsidR="006F67CD" w:rsidRPr="008867E3" w:rsidRDefault="006F67CD" w:rsidP="007C30A8">
            <w:pPr>
              <w:rPr>
                <w:rFonts w:ascii="Times New Roman" w:hAnsi="Times New Roman"/>
                <w:sz w:val="20"/>
                <w:szCs w:val="20"/>
              </w:rPr>
            </w:pPr>
            <w:r w:rsidRPr="00494ACA">
              <w:rPr>
                <w:rFonts w:ascii="Times New Roman" w:hAnsi="Times New Roman"/>
                <w:sz w:val="20"/>
                <w:szCs w:val="20"/>
              </w:rPr>
              <w:t xml:space="preserve">Tepsi/tabakların üzerini </w:t>
            </w:r>
            <w:proofErr w:type="spellStart"/>
            <w:r w:rsidRPr="00494ACA">
              <w:rPr>
                <w:rFonts w:ascii="Times New Roman" w:hAnsi="Times New Roman"/>
                <w:sz w:val="20"/>
                <w:szCs w:val="20"/>
              </w:rPr>
              <w:t>streç</w:t>
            </w:r>
            <w:proofErr w:type="spellEnd"/>
            <w:r w:rsidRPr="00494ACA">
              <w:rPr>
                <w:rFonts w:ascii="Times New Roman" w:hAnsi="Times New Roman"/>
                <w:sz w:val="20"/>
                <w:szCs w:val="20"/>
              </w:rPr>
              <w:t xml:space="preserve"> film ile örterek reyondaki bölümlerine yerleştirir</w:t>
            </w:r>
            <w:r>
              <w:rPr>
                <w:rFonts w:ascii="Times New Roman" w:hAnsi="Times New Roman"/>
                <w:sz w:val="20"/>
                <w:szCs w:val="20"/>
              </w:rPr>
              <w:t>.</w:t>
            </w:r>
          </w:p>
        </w:tc>
      </w:tr>
      <w:tr w:rsidR="006F67CD" w:rsidRPr="008867E3" w:rsidTr="00D10B41">
        <w:trPr>
          <w:trHeight w:hRule="exact" w:val="562"/>
        </w:trPr>
        <w:tc>
          <w:tcPr>
            <w:tcW w:w="583" w:type="dxa"/>
            <w:vMerge/>
            <w:vAlign w:val="center"/>
          </w:tcPr>
          <w:p w:rsidR="006F67CD" w:rsidRPr="008867E3" w:rsidRDefault="006F67CD" w:rsidP="007C30A8">
            <w:pPr>
              <w:spacing w:after="0"/>
              <w:rPr>
                <w:rFonts w:ascii="Times New Roman" w:hAnsi="Times New Roman"/>
                <w:b/>
                <w:sz w:val="20"/>
                <w:szCs w:val="20"/>
              </w:rPr>
            </w:pPr>
          </w:p>
        </w:tc>
        <w:tc>
          <w:tcPr>
            <w:tcW w:w="2425" w:type="dxa"/>
            <w:vMerge/>
            <w:vAlign w:val="center"/>
          </w:tcPr>
          <w:p w:rsidR="006F67CD" w:rsidRPr="008867E3" w:rsidRDefault="006F67CD" w:rsidP="007C30A8">
            <w:pPr>
              <w:rPr>
                <w:rFonts w:ascii="Times New Roman" w:hAnsi="Times New Roman"/>
                <w:sz w:val="20"/>
                <w:szCs w:val="20"/>
              </w:rPr>
            </w:pPr>
          </w:p>
        </w:tc>
        <w:tc>
          <w:tcPr>
            <w:tcW w:w="720" w:type="dxa"/>
            <w:vMerge/>
            <w:vAlign w:val="center"/>
          </w:tcPr>
          <w:p w:rsidR="006F67CD" w:rsidRPr="001C2F26" w:rsidRDefault="006F67CD" w:rsidP="007C30A8">
            <w:pPr>
              <w:rPr>
                <w:rFonts w:ascii="Times New Roman" w:hAnsi="Times New Roman"/>
                <w:b/>
                <w:sz w:val="20"/>
                <w:szCs w:val="20"/>
              </w:rPr>
            </w:pPr>
          </w:p>
        </w:tc>
        <w:tc>
          <w:tcPr>
            <w:tcW w:w="2696" w:type="dxa"/>
            <w:vMerge/>
            <w:vAlign w:val="center"/>
          </w:tcPr>
          <w:p w:rsidR="006F67CD" w:rsidRPr="008867E3" w:rsidRDefault="006F67CD" w:rsidP="007C30A8">
            <w:pPr>
              <w:rPr>
                <w:rFonts w:ascii="Times New Roman" w:hAnsi="Times New Roman"/>
                <w:sz w:val="20"/>
                <w:szCs w:val="20"/>
              </w:rPr>
            </w:pPr>
          </w:p>
        </w:tc>
        <w:tc>
          <w:tcPr>
            <w:tcW w:w="899" w:type="dxa"/>
            <w:shd w:val="clear" w:color="auto" w:fill="auto"/>
            <w:vAlign w:val="center"/>
          </w:tcPr>
          <w:p w:rsidR="006F67CD" w:rsidRDefault="00F82CF9" w:rsidP="00D10B41">
            <w:pPr>
              <w:jc w:val="center"/>
            </w:pPr>
            <w:r>
              <w:rPr>
                <w:rFonts w:ascii="Times New Roman" w:hAnsi="Times New Roman"/>
                <w:b/>
                <w:sz w:val="20"/>
                <w:szCs w:val="20"/>
              </w:rPr>
              <w:t>D</w:t>
            </w:r>
            <w:r w:rsidR="006F67CD">
              <w:rPr>
                <w:rFonts w:ascii="Times New Roman" w:hAnsi="Times New Roman"/>
                <w:b/>
                <w:sz w:val="20"/>
                <w:szCs w:val="20"/>
              </w:rPr>
              <w:t>.</w:t>
            </w:r>
            <w:proofErr w:type="gramStart"/>
            <w:r w:rsidR="006F67CD">
              <w:rPr>
                <w:rFonts w:ascii="Times New Roman" w:hAnsi="Times New Roman"/>
                <w:b/>
                <w:sz w:val="20"/>
                <w:szCs w:val="20"/>
              </w:rPr>
              <w:t>1.3</w:t>
            </w:r>
            <w:proofErr w:type="gramEnd"/>
          </w:p>
        </w:tc>
        <w:tc>
          <w:tcPr>
            <w:tcW w:w="6851" w:type="dxa"/>
            <w:vAlign w:val="center"/>
          </w:tcPr>
          <w:p w:rsidR="006F67CD" w:rsidRPr="008867E3" w:rsidRDefault="006F67CD" w:rsidP="007C30A8">
            <w:pPr>
              <w:rPr>
                <w:rFonts w:ascii="Times New Roman" w:hAnsi="Times New Roman"/>
                <w:sz w:val="20"/>
                <w:szCs w:val="20"/>
              </w:rPr>
            </w:pPr>
            <w:r w:rsidRPr="00494ACA">
              <w:rPr>
                <w:rFonts w:ascii="Times New Roman" w:hAnsi="Times New Roman"/>
                <w:sz w:val="20"/>
                <w:szCs w:val="20"/>
              </w:rPr>
              <w:t>Ürünlerin orijinal</w:t>
            </w:r>
            <w:r>
              <w:rPr>
                <w:rFonts w:ascii="Times New Roman" w:hAnsi="Times New Roman"/>
                <w:sz w:val="20"/>
                <w:szCs w:val="20"/>
              </w:rPr>
              <w:t xml:space="preserve">, </w:t>
            </w:r>
            <w:r w:rsidRPr="00494ACA">
              <w:rPr>
                <w:rFonts w:ascii="Times New Roman" w:hAnsi="Times New Roman"/>
                <w:sz w:val="20"/>
                <w:szCs w:val="20"/>
              </w:rPr>
              <w:t xml:space="preserve">izlenebilirlik </w:t>
            </w:r>
            <w:r>
              <w:rPr>
                <w:rFonts w:ascii="Times New Roman" w:hAnsi="Times New Roman"/>
                <w:sz w:val="20"/>
                <w:szCs w:val="20"/>
              </w:rPr>
              <w:t xml:space="preserve">ve fiyat bilgilerini içeren </w:t>
            </w:r>
            <w:r w:rsidRPr="00494ACA">
              <w:rPr>
                <w:rFonts w:ascii="Times New Roman" w:hAnsi="Times New Roman"/>
                <w:sz w:val="20"/>
                <w:szCs w:val="20"/>
              </w:rPr>
              <w:t>etiketleri müşteri tarafından görülebilecek bir yerinde sergiler</w:t>
            </w:r>
            <w:r>
              <w:rPr>
                <w:rFonts w:ascii="Times New Roman" w:hAnsi="Times New Roman"/>
                <w:sz w:val="20"/>
                <w:szCs w:val="20"/>
              </w:rPr>
              <w:t>.</w:t>
            </w:r>
          </w:p>
        </w:tc>
      </w:tr>
      <w:tr w:rsidR="006F67CD" w:rsidRPr="008867E3" w:rsidTr="00D10B41">
        <w:trPr>
          <w:trHeight w:hRule="exact" w:val="554"/>
        </w:trPr>
        <w:tc>
          <w:tcPr>
            <w:tcW w:w="583" w:type="dxa"/>
            <w:vMerge/>
            <w:vAlign w:val="center"/>
          </w:tcPr>
          <w:p w:rsidR="006F67CD" w:rsidRPr="008867E3" w:rsidRDefault="006F67CD" w:rsidP="007C30A8">
            <w:pPr>
              <w:spacing w:after="0"/>
              <w:rPr>
                <w:rFonts w:ascii="Times New Roman" w:hAnsi="Times New Roman"/>
                <w:b/>
                <w:sz w:val="20"/>
                <w:szCs w:val="20"/>
              </w:rPr>
            </w:pPr>
          </w:p>
        </w:tc>
        <w:tc>
          <w:tcPr>
            <w:tcW w:w="2425" w:type="dxa"/>
            <w:vMerge/>
            <w:vAlign w:val="center"/>
          </w:tcPr>
          <w:p w:rsidR="006F67CD" w:rsidRPr="008867E3" w:rsidRDefault="006F67CD" w:rsidP="007C30A8">
            <w:pPr>
              <w:rPr>
                <w:rFonts w:ascii="Times New Roman" w:hAnsi="Times New Roman"/>
                <w:sz w:val="20"/>
                <w:szCs w:val="20"/>
              </w:rPr>
            </w:pPr>
          </w:p>
        </w:tc>
        <w:tc>
          <w:tcPr>
            <w:tcW w:w="720" w:type="dxa"/>
            <w:vMerge/>
            <w:vAlign w:val="center"/>
          </w:tcPr>
          <w:p w:rsidR="006F67CD" w:rsidRPr="001C2F26" w:rsidRDefault="006F67CD" w:rsidP="007C30A8">
            <w:pPr>
              <w:rPr>
                <w:rFonts w:ascii="Times New Roman" w:hAnsi="Times New Roman"/>
                <w:b/>
                <w:sz w:val="20"/>
                <w:szCs w:val="20"/>
              </w:rPr>
            </w:pPr>
          </w:p>
        </w:tc>
        <w:tc>
          <w:tcPr>
            <w:tcW w:w="2696" w:type="dxa"/>
            <w:vMerge/>
            <w:vAlign w:val="center"/>
          </w:tcPr>
          <w:p w:rsidR="006F67CD" w:rsidRPr="008867E3" w:rsidRDefault="006F67CD" w:rsidP="007C30A8">
            <w:pPr>
              <w:rPr>
                <w:rFonts w:ascii="Times New Roman" w:hAnsi="Times New Roman"/>
                <w:sz w:val="20"/>
                <w:szCs w:val="20"/>
              </w:rPr>
            </w:pPr>
          </w:p>
        </w:tc>
        <w:tc>
          <w:tcPr>
            <w:tcW w:w="899" w:type="dxa"/>
            <w:shd w:val="clear" w:color="auto" w:fill="auto"/>
            <w:vAlign w:val="center"/>
          </w:tcPr>
          <w:p w:rsidR="006F67CD" w:rsidRDefault="00F82CF9" w:rsidP="00D10B41">
            <w:pPr>
              <w:jc w:val="center"/>
            </w:pPr>
            <w:r>
              <w:rPr>
                <w:rFonts w:ascii="Times New Roman" w:hAnsi="Times New Roman"/>
                <w:b/>
                <w:sz w:val="20"/>
                <w:szCs w:val="20"/>
              </w:rPr>
              <w:t>D</w:t>
            </w:r>
            <w:r w:rsidR="006F67CD">
              <w:rPr>
                <w:rFonts w:ascii="Times New Roman" w:hAnsi="Times New Roman"/>
                <w:b/>
                <w:sz w:val="20"/>
                <w:szCs w:val="20"/>
              </w:rPr>
              <w:t>.</w:t>
            </w:r>
            <w:proofErr w:type="gramStart"/>
            <w:r w:rsidR="006F67CD">
              <w:rPr>
                <w:rFonts w:ascii="Times New Roman" w:hAnsi="Times New Roman"/>
                <w:b/>
                <w:sz w:val="20"/>
                <w:szCs w:val="20"/>
              </w:rPr>
              <w:t>1.4</w:t>
            </w:r>
            <w:proofErr w:type="gramEnd"/>
          </w:p>
        </w:tc>
        <w:tc>
          <w:tcPr>
            <w:tcW w:w="6851" w:type="dxa"/>
            <w:vAlign w:val="center"/>
          </w:tcPr>
          <w:p w:rsidR="006F67CD" w:rsidRPr="008867E3" w:rsidRDefault="00F82CF9" w:rsidP="007C30A8">
            <w:pPr>
              <w:rPr>
                <w:rFonts w:ascii="Times New Roman" w:hAnsi="Times New Roman"/>
                <w:sz w:val="20"/>
                <w:szCs w:val="20"/>
              </w:rPr>
            </w:pPr>
            <w:r w:rsidRPr="00494ACA">
              <w:rPr>
                <w:rFonts w:ascii="Times New Roman" w:hAnsi="Times New Roman"/>
                <w:sz w:val="20"/>
                <w:szCs w:val="20"/>
              </w:rPr>
              <w:t>İşlenmiş ve satışa hazır hale gelmiş ürünleri reyon planına göre reyona yerleştirir.</w:t>
            </w:r>
          </w:p>
        </w:tc>
      </w:tr>
      <w:tr w:rsidR="006F67CD" w:rsidRPr="008867E3" w:rsidTr="00D10B41">
        <w:trPr>
          <w:trHeight w:hRule="exact" w:val="706"/>
        </w:trPr>
        <w:tc>
          <w:tcPr>
            <w:tcW w:w="583" w:type="dxa"/>
            <w:vMerge/>
            <w:vAlign w:val="center"/>
          </w:tcPr>
          <w:p w:rsidR="006F67CD" w:rsidRPr="008867E3" w:rsidRDefault="006F67CD" w:rsidP="007C30A8">
            <w:pPr>
              <w:spacing w:after="0"/>
              <w:rPr>
                <w:rFonts w:ascii="Times New Roman" w:hAnsi="Times New Roman"/>
                <w:b/>
                <w:sz w:val="20"/>
                <w:szCs w:val="20"/>
              </w:rPr>
            </w:pPr>
          </w:p>
        </w:tc>
        <w:tc>
          <w:tcPr>
            <w:tcW w:w="2425" w:type="dxa"/>
            <w:vMerge/>
            <w:vAlign w:val="center"/>
          </w:tcPr>
          <w:p w:rsidR="006F67CD" w:rsidRPr="008867E3" w:rsidRDefault="006F67CD" w:rsidP="007C30A8">
            <w:pPr>
              <w:rPr>
                <w:rFonts w:ascii="Times New Roman" w:hAnsi="Times New Roman"/>
                <w:sz w:val="20"/>
                <w:szCs w:val="20"/>
              </w:rPr>
            </w:pPr>
          </w:p>
        </w:tc>
        <w:tc>
          <w:tcPr>
            <w:tcW w:w="720" w:type="dxa"/>
            <w:vMerge w:val="restart"/>
            <w:vAlign w:val="center"/>
          </w:tcPr>
          <w:p w:rsidR="006F67CD" w:rsidRPr="001C2F26" w:rsidRDefault="00F82CF9" w:rsidP="007C30A8">
            <w:pPr>
              <w:rPr>
                <w:rFonts w:ascii="Times New Roman" w:hAnsi="Times New Roman"/>
                <w:b/>
                <w:sz w:val="20"/>
                <w:szCs w:val="20"/>
              </w:rPr>
            </w:pPr>
            <w:r>
              <w:rPr>
                <w:rFonts w:ascii="Times New Roman" w:hAnsi="Times New Roman"/>
                <w:b/>
                <w:sz w:val="20"/>
                <w:szCs w:val="20"/>
              </w:rPr>
              <w:t>D.2</w:t>
            </w:r>
          </w:p>
        </w:tc>
        <w:tc>
          <w:tcPr>
            <w:tcW w:w="2696" w:type="dxa"/>
            <w:vMerge w:val="restart"/>
            <w:vAlign w:val="center"/>
          </w:tcPr>
          <w:p w:rsidR="006F67CD" w:rsidRPr="008867E3" w:rsidRDefault="006F67CD" w:rsidP="007C30A8">
            <w:pPr>
              <w:rPr>
                <w:rFonts w:ascii="Times New Roman" w:hAnsi="Times New Roman"/>
                <w:sz w:val="20"/>
                <w:szCs w:val="20"/>
              </w:rPr>
            </w:pPr>
            <w:r>
              <w:rPr>
                <w:rFonts w:ascii="Times New Roman" w:hAnsi="Times New Roman"/>
                <w:sz w:val="20"/>
                <w:szCs w:val="20"/>
              </w:rPr>
              <w:t xml:space="preserve">Paketli/ hazır ürünleri reyona yerleştirmek </w:t>
            </w:r>
          </w:p>
        </w:tc>
        <w:tc>
          <w:tcPr>
            <w:tcW w:w="899" w:type="dxa"/>
            <w:shd w:val="clear" w:color="auto" w:fill="auto"/>
            <w:vAlign w:val="center"/>
          </w:tcPr>
          <w:p w:rsidR="006F67CD" w:rsidRDefault="00F82CF9" w:rsidP="00D10B41">
            <w:pPr>
              <w:jc w:val="center"/>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2.1</w:t>
            </w:r>
            <w:proofErr w:type="gramEnd"/>
          </w:p>
        </w:tc>
        <w:tc>
          <w:tcPr>
            <w:tcW w:w="6851" w:type="dxa"/>
            <w:vAlign w:val="center"/>
          </w:tcPr>
          <w:p w:rsidR="006F67CD" w:rsidRPr="00494ACA" w:rsidRDefault="00F82CF9" w:rsidP="00AB5BF2">
            <w:pPr>
              <w:rPr>
                <w:rFonts w:ascii="Times New Roman" w:hAnsi="Times New Roman"/>
                <w:sz w:val="20"/>
                <w:szCs w:val="20"/>
              </w:rPr>
            </w:pPr>
            <w:r>
              <w:rPr>
                <w:rFonts w:ascii="Times New Roman" w:hAnsi="Times New Roman"/>
                <w:sz w:val="20"/>
                <w:szCs w:val="20"/>
              </w:rPr>
              <w:t>Ü</w:t>
            </w:r>
            <w:r w:rsidRPr="00494ACA">
              <w:rPr>
                <w:rFonts w:ascii="Times New Roman" w:hAnsi="Times New Roman"/>
                <w:sz w:val="20"/>
                <w:szCs w:val="20"/>
              </w:rPr>
              <w:t xml:space="preserve">rün paketlerini tartarak üzerlerine </w:t>
            </w:r>
            <w:r>
              <w:rPr>
                <w:rFonts w:ascii="Times New Roman" w:hAnsi="Times New Roman"/>
                <w:sz w:val="20"/>
                <w:szCs w:val="20"/>
              </w:rPr>
              <w:t>ağırlık</w:t>
            </w:r>
            <w:r w:rsidRPr="00494ACA">
              <w:rPr>
                <w:rFonts w:ascii="Times New Roman" w:hAnsi="Times New Roman"/>
                <w:sz w:val="20"/>
                <w:szCs w:val="20"/>
              </w:rPr>
              <w:t xml:space="preserve">, fiyat, </w:t>
            </w:r>
            <w:r>
              <w:rPr>
                <w:rFonts w:ascii="Times New Roman" w:hAnsi="Times New Roman"/>
                <w:sz w:val="20"/>
                <w:szCs w:val="20"/>
              </w:rPr>
              <w:t xml:space="preserve">tavsiye edilen tüketim tarihi </w:t>
            </w:r>
            <w:r w:rsidRPr="00494ACA">
              <w:rPr>
                <w:rFonts w:ascii="Times New Roman" w:hAnsi="Times New Roman"/>
                <w:sz w:val="20"/>
                <w:szCs w:val="20"/>
              </w:rPr>
              <w:t>vb</w:t>
            </w:r>
            <w:r>
              <w:rPr>
                <w:rFonts w:ascii="Times New Roman" w:hAnsi="Times New Roman"/>
                <w:sz w:val="20"/>
                <w:szCs w:val="20"/>
              </w:rPr>
              <w:t>.</w:t>
            </w:r>
            <w:r w:rsidRPr="00494ACA">
              <w:rPr>
                <w:rFonts w:ascii="Times New Roman" w:hAnsi="Times New Roman"/>
                <w:sz w:val="20"/>
                <w:szCs w:val="20"/>
              </w:rPr>
              <w:t xml:space="preserve"> bilgilerini içeren satış etiketlerini yapıştırır.</w:t>
            </w:r>
          </w:p>
        </w:tc>
      </w:tr>
      <w:tr w:rsidR="00F82CF9" w:rsidRPr="008867E3" w:rsidTr="00D10B41">
        <w:trPr>
          <w:trHeight w:hRule="exact" w:val="569"/>
        </w:trPr>
        <w:tc>
          <w:tcPr>
            <w:tcW w:w="583" w:type="dxa"/>
            <w:vMerge/>
            <w:vAlign w:val="center"/>
          </w:tcPr>
          <w:p w:rsidR="00F82CF9" w:rsidRPr="008867E3" w:rsidRDefault="00F82CF9" w:rsidP="007C30A8">
            <w:pPr>
              <w:spacing w:after="0"/>
              <w:rPr>
                <w:rFonts w:ascii="Times New Roman" w:hAnsi="Times New Roman"/>
                <w:b/>
                <w:sz w:val="20"/>
                <w:szCs w:val="20"/>
              </w:rPr>
            </w:pPr>
          </w:p>
        </w:tc>
        <w:tc>
          <w:tcPr>
            <w:tcW w:w="2425" w:type="dxa"/>
            <w:vMerge/>
            <w:vAlign w:val="center"/>
          </w:tcPr>
          <w:p w:rsidR="00F82CF9" w:rsidRPr="008867E3" w:rsidRDefault="00F82CF9" w:rsidP="007C30A8">
            <w:pPr>
              <w:rPr>
                <w:rFonts w:ascii="Times New Roman" w:hAnsi="Times New Roman"/>
                <w:sz w:val="20"/>
                <w:szCs w:val="20"/>
              </w:rPr>
            </w:pPr>
          </w:p>
        </w:tc>
        <w:tc>
          <w:tcPr>
            <w:tcW w:w="720" w:type="dxa"/>
            <w:vMerge/>
            <w:vAlign w:val="center"/>
          </w:tcPr>
          <w:p w:rsidR="00F82CF9" w:rsidRPr="001C2F26" w:rsidRDefault="00F82CF9" w:rsidP="007C30A8">
            <w:pPr>
              <w:rPr>
                <w:rFonts w:ascii="Times New Roman" w:hAnsi="Times New Roman"/>
                <w:b/>
                <w:sz w:val="20"/>
                <w:szCs w:val="20"/>
              </w:rPr>
            </w:pPr>
          </w:p>
        </w:tc>
        <w:tc>
          <w:tcPr>
            <w:tcW w:w="2696" w:type="dxa"/>
            <w:vMerge/>
            <w:vAlign w:val="center"/>
          </w:tcPr>
          <w:p w:rsidR="00F82CF9" w:rsidRPr="008867E3" w:rsidRDefault="00F82CF9" w:rsidP="007C30A8">
            <w:pPr>
              <w:rPr>
                <w:rFonts w:ascii="Times New Roman" w:hAnsi="Times New Roman"/>
                <w:sz w:val="20"/>
                <w:szCs w:val="20"/>
              </w:rPr>
            </w:pPr>
          </w:p>
        </w:tc>
        <w:tc>
          <w:tcPr>
            <w:tcW w:w="899" w:type="dxa"/>
            <w:shd w:val="clear" w:color="auto" w:fill="auto"/>
            <w:vAlign w:val="center"/>
          </w:tcPr>
          <w:p w:rsidR="00F82CF9" w:rsidRDefault="00F82CF9" w:rsidP="00D10B41">
            <w:pPr>
              <w:jc w:val="center"/>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2.2</w:t>
            </w:r>
            <w:proofErr w:type="gramEnd"/>
          </w:p>
        </w:tc>
        <w:tc>
          <w:tcPr>
            <w:tcW w:w="6851" w:type="dxa"/>
            <w:vAlign w:val="center"/>
          </w:tcPr>
          <w:p w:rsidR="00F82CF9" w:rsidRPr="00494ACA" w:rsidRDefault="00F82CF9" w:rsidP="00AB5BF2">
            <w:pPr>
              <w:rPr>
                <w:rFonts w:ascii="Times New Roman" w:hAnsi="Times New Roman"/>
                <w:sz w:val="20"/>
                <w:szCs w:val="20"/>
              </w:rPr>
            </w:pPr>
            <w:r>
              <w:rPr>
                <w:rFonts w:ascii="Times New Roman" w:hAnsi="Times New Roman"/>
                <w:sz w:val="20"/>
                <w:szCs w:val="20"/>
              </w:rPr>
              <w:t>S</w:t>
            </w:r>
            <w:r w:rsidRPr="00494ACA">
              <w:rPr>
                <w:rFonts w:ascii="Times New Roman" w:hAnsi="Times New Roman"/>
                <w:sz w:val="20"/>
                <w:szCs w:val="20"/>
              </w:rPr>
              <w:t>atışa hazır hale gelmiş ürünleri reyon planına göre reyona yerleştirir.</w:t>
            </w:r>
          </w:p>
        </w:tc>
      </w:tr>
      <w:tr w:rsidR="00F82CF9" w:rsidRPr="008867E3" w:rsidTr="00D10B41">
        <w:trPr>
          <w:trHeight w:hRule="exact" w:val="569"/>
        </w:trPr>
        <w:tc>
          <w:tcPr>
            <w:tcW w:w="583" w:type="dxa"/>
            <w:vMerge/>
            <w:vAlign w:val="center"/>
          </w:tcPr>
          <w:p w:rsidR="00F82CF9" w:rsidRPr="008867E3" w:rsidRDefault="00F82CF9" w:rsidP="007C30A8">
            <w:pPr>
              <w:spacing w:after="0"/>
              <w:rPr>
                <w:rFonts w:ascii="Times New Roman" w:hAnsi="Times New Roman"/>
                <w:b/>
                <w:sz w:val="20"/>
                <w:szCs w:val="20"/>
              </w:rPr>
            </w:pPr>
          </w:p>
        </w:tc>
        <w:tc>
          <w:tcPr>
            <w:tcW w:w="2425" w:type="dxa"/>
            <w:vMerge/>
            <w:vAlign w:val="center"/>
          </w:tcPr>
          <w:p w:rsidR="00F82CF9" w:rsidRPr="008867E3" w:rsidRDefault="00F82CF9" w:rsidP="007C30A8">
            <w:pPr>
              <w:rPr>
                <w:rFonts w:ascii="Times New Roman" w:hAnsi="Times New Roman"/>
                <w:sz w:val="20"/>
                <w:szCs w:val="20"/>
              </w:rPr>
            </w:pPr>
          </w:p>
        </w:tc>
        <w:tc>
          <w:tcPr>
            <w:tcW w:w="720" w:type="dxa"/>
            <w:vMerge w:val="restart"/>
            <w:vAlign w:val="center"/>
          </w:tcPr>
          <w:p w:rsidR="00F82CF9" w:rsidRPr="001C2F26" w:rsidRDefault="00F82CF9" w:rsidP="007C30A8">
            <w:pPr>
              <w:rPr>
                <w:rFonts w:ascii="Times New Roman" w:hAnsi="Times New Roman"/>
                <w:b/>
                <w:sz w:val="20"/>
                <w:szCs w:val="20"/>
              </w:rPr>
            </w:pPr>
            <w:r>
              <w:rPr>
                <w:rFonts w:ascii="Times New Roman" w:hAnsi="Times New Roman"/>
                <w:b/>
                <w:sz w:val="20"/>
                <w:szCs w:val="20"/>
              </w:rPr>
              <w:t>D.3</w:t>
            </w:r>
          </w:p>
        </w:tc>
        <w:tc>
          <w:tcPr>
            <w:tcW w:w="2696" w:type="dxa"/>
            <w:vMerge w:val="restart"/>
            <w:vAlign w:val="center"/>
          </w:tcPr>
          <w:p w:rsidR="00F82CF9" w:rsidRPr="008867E3" w:rsidRDefault="00F82CF9" w:rsidP="00DC67A4">
            <w:pPr>
              <w:rPr>
                <w:rFonts w:ascii="Times New Roman" w:hAnsi="Times New Roman"/>
                <w:sz w:val="20"/>
                <w:szCs w:val="20"/>
              </w:rPr>
            </w:pPr>
            <w:r>
              <w:rPr>
                <w:rFonts w:ascii="Times New Roman" w:hAnsi="Times New Roman"/>
                <w:sz w:val="20"/>
                <w:szCs w:val="20"/>
              </w:rPr>
              <w:t>Reyon</w:t>
            </w:r>
            <w:r w:rsidRPr="0076683D">
              <w:rPr>
                <w:rFonts w:ascii="Times New Roman" w:hAnsi="Times New Roman"/>
                <w:sz w:val="20"/>
                <w:szCs w:val="20"/>
              </w:rPr>
              <w:t xml:space="preserve"> </w:t>
            </w:r>
            <w:r w:rsidR="004609D0">
              <w:rPr>
                <w:rFonts w:ascii="Times New Roman" w:hAnsi="Times New Roman"/>
                <w:sz w:val="20"/>
                <w:szCs w:val="20"/>
              </w:rPr>
              <w:t>kontrolü yapmak</w:t>
            </w:r>
          </w:p>
        </w:tc>
        <w:tc>
          <w:tcPr>
            <w:tcW w:w="899" w:type="dxa"/>
            <w:shd w:val="clear" w:color="auto" w:fill="auto"/>
            <w:vAlign w:val="center"/>
          </w:tcPr>
          <w:p w:rsidR="00F82CF9" w:rsidRDefault="00F82CF9" w:rsidP="00D10B41">
            <w:pPr>
              <w:jc w:val="center"/>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3.1</w:t>
            </w:r>
            <w:proofErr w:type="gramEnd"/>
          </w:p>
        </w:tc>
        <w:tc>
          <w:tcPr>
            <w:tcW w:w="6851" w:type="dxa"/>
            <w:vAlign w:val="center"/>
          </w:tcPr>
          <w:p w:rsidR="00F82CF9" w:rsidRPr="00494ACA" w:rsidRDefault="00F82CF9" w:rsidP="007C30A8">
            <w:pPr>
              <w:rPr>
                <w:rFonts w:ascii="Times New Roman" w:hAnsi="Times New Roman"/>
                <w:sz w:val="20"/>
                <w:szCs w:val="20"/>
              </w:rPr>
            </w:pPr>
            <w:r w:rsidRPr="0076683D">
              <w:rPr>
                <w:rFonts w:ascii="Times New Roman" w:hAnsi="Times New Roman"/>
                <w:sz w:val="20"/>
                <w:szCs w:val="20"/>
              </w:rPr>
              <w:t>Reyonda eksilen ürünlerin takviyesini yapar</w:t>
            </w:r>
            <w:r>
              <w:rPr>
                <w:rFonts w:ascii="Times New Roman" w:hAnsi="Times New Roman"/>
                <w:sz w:val="20"/>
                <w:szCs w:val="20"/>
              </w:rPr>
              <w:t>.</w:t>
            </w:r>
          </w:p>
        </w:tc>
      </w:tr>
      <w:tr w:rsidR="00F82CF9" w:rsidRPr="008867E3" w:rsidTr="00D10B41">
        <w:trPr>
          <w:trHeight w:hRule="exact" w:val="568"/>
        </w:trPr>
        <w:tc>
          <w:tcPr>
            <w:tcW w:w="583" w:type="dxa"/>
            <w:vMerge/>
            <w:vAlign w:val="center"/>
          </w:tcPr>
          <w:p w:rsidR="00F82CF9" w:rsidRPr="008867E3" w:rsidRDefault="00F82CF9" w:rsidP="007C30A8">
            <w:pPr>
              <w:spacing w:after="0"/>
              <w:rPr>
                <w:rFonts w:ascii="Times New Roman" w:hAnsi="Times New Roman"/>
                <w:b/>
                <w:sz w:val="20"/>
                <w:szCs w:val="20"/>
              </w:rPr>
            </w:pPr>
          </w:p>
        </w:tc>
        <w:tc>
          <w:tcPr>
            <w:tcW w:w="2425" w:type="dxa"/>
            <w:vMerge/>
            <w:vAlign w:val="center"/>
          </w:tcPr>
          <w:p w:rsidR="00F82CF9" w:rsidRPr="008867E3" w:rsidRDefault="00F82CF9" w:rsidP="007C30A8">
            <w:pPr>
              <w:rPr>
                <w:rFonts w:ascii="Times New Roman" w:hAnsi="Times New Roman"/>
                <w:sz w:val="20"/>
                <w:szCs w:val="20"/>
              </w:rPr>
            </w:pPr>
          </w:p>
        </w:tc>
        <w:tc>
          <w:tcPr>
            <w:tcW w:w="720" w:type="dxa"/>
            <w:vMerge/>
            <w:vAlign w:val="center"/>
          </w:tcPr>
          <w:p w:rsidR="00F82CF9" w:rsidRPr="001C2F26" w:rsidRDefault="00F82CF9" w:rsidP="007C30A8">
            <w:pPr>
              <w:rPr>
                <w:rFonts w:ascii="Times New Roman" w:hAnsi="Times New Roman"/>
                <w:b/>
                <w:sz w:val="20"/>
                <w:szCs w:val="20"/>
              </w:rPr>
            </w:pPr>
          </w:p>
        </w:tc>
        <w:tc>
          <w:tcPr>
            <w:tcW w:w="2696" w:type="dxa"/>
            <w:vMerge/>
            <w:vAlign w:val="center"/>
          </w:tcPr>
          <w:p w:rsidR="00F82CF9" w:rsidRPr="008867E3" w:rsidRDefault="00F82CF9" w:rsidP="007C30A8">
            <w:pPr>
              <w:rPr>
                <w:rFonts w:ascii="Times New Roman" w:hAnsi="Times New Roman"/>
                <w:sz w:val="20"/>
                <w:szCs w:val="20"/>
              </w:rPr>
            </w:pPr>
          </w:p>
        </w:tc>
        <w:tc>
          <w:tcPr>
            <w:tcW w:w="899" w:type="dxa"/>
            <w:shd w:val="clear" w:color="auto" w:fill="auto"/>
            <w:vAlign w:val="center"/>
          </w:tcPr>
          <w:p w:rsidR="00F82CF9" w:rsidRDefault="00F82CF9" w:rsidP="00D10B41">
            <w:pPr>
              <w:jc w:val="center"/>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3.2</w:t>
            </w:r>
            <w:proofErr w:type="gramEnd"/>
          </w:p>
        </w:tc>
        <w:tc>
          <w:tcPr>
            <w:tcW w:w="6851" w:type="dxa"/>
            <w:vAlign w:val="center"/>
          </w:tcPr>
          <w:p w:rsidR="00F82CF9" w:rsidRPr="00494ACA" w:rsidRDefault="00F82CF9" w:rsidP="007C30A8">
            <w:pPr>
              <w:rPr>
                <w:rFonts w:ascii="Times New Roman" w:hAnsi="Times New Roman"/>
                <w:sz w:val="20"/>
                <w:szCs w:val="20"/>
              </w:rPr>
            </w:pPr>
            <w:r w:rsidRPr="0076683D">
              <w:rPr>
                <w:rFonts w:ascii="Times New Roman" w:hAnsi="Times New Roman"/>
                <w:sz w:val="20"/>
                <w:szCs w:val="20"/>
              </w:rPr>
              <w:t>Ambalajı bozulmuş ürünlerin ambalajlarını yeniler</w:t>
            </w:r>
            <w:r>
              <w:rPr>
                <w:rFonts w:ascii="Times New Roman" w:hAnsi="Times New Roman"/>
                <w:sz w:val="20"/>
                <w:szCs w:val="20"/>
              </w:rPr>
              <w:t>.</w:t>
            </w:r>
          </w:p>
        </w:tc>
      </w:tr>
      <w:tr w:rsidR="00F82CF9" w:rsidRPr="008867E3" w:rsidTr="00D10B41">
        <w:trPr>
          <w:trHeight w:hRule="exact" w:val="566"/>
        </w:trPr>
        <w:tc>
          <w:tcPr>
            <w:tcW w:w="583" w:type="dxa"/>
            <w:vMerge/>
            <w:vAlign w:val="center"/>
          </w:tcPr>
          <w:p w:rsidR="00F82CF9" w:rsidRPr="008867E3" w:rsidRDefault="00F82CF9" w:rsidP="007C30A8">
            <w:pPr>
              <w:spacing w:after="0"/>
              <w:rPr>
                <w:rFonts w:ascii="Times New Roman" w:hAnsi="Times New Roman"/>
                <w:sz w:val="20"/>
                <w:szCs w:val="20"/>
              </w:rPr>
            </w:pPr>
          </w:p>
        </w:tc>
        <w:tc>
          <w:tcPr>
            <w:tcW w:w="2425" w:type="dxa"/>
            <w:vMerge/>
            <w:vAlign w:val="center"/>
          </w:tcPr>
          <w:p w:rsidR="00F82CF9" w:rsidRPr="008867E3" w:rsidRDefault="00F82CF9" w:rsidP="007C30A8">
            <w:pPr>
              <w:tabs>
                <w:tab w:val="left" w:pos="2820"/>
              </w:tabs>
              <w:spacing w:after="0"/>
              <w:rPr>
                <w:rFonts w:ascii="Times New Roman" w:hAnsi="Times New Roman"/>
                <w:sz w:val="20"/>
                <w:szCs w:val="20"/>
              </w:rPr>
            </w:pPr>
          </w:p>
        </w:tc>
        <w:tc>
          <w:tcPr>
            <w:tcW w:w="720" w:type="dxa"/>
            <w:vMerge/>
            <w:vAlign w:val="center"/>
          </w:tcPr>
          <w:p w:rsidR="00F82CF9" w:rsidRPr="001C2F26" w:rsidRDefault="00F82CF9" w:rsidP="007C30A8">
            <w:pPr>
              <w:spacing w:after="0"/>
              <w:rPr>
                <w:rFonts w:ascii="Times New Roman" w:hAnsi="Times New Roman"/>
                <w:b/>
                <w:sz w:val="20"/>
                <w:szCs w:val="20"/>
              </w:rPr>
            </w:pPr>
          </w:p>
        </w:tc>
        <w:tc>
          <w:tcPr>
            <w:tcW w:w="2696" w:type="dxa"/>
            <w:vMerge/>
            <w:vAlign w:val="center"/>
          </w:tcPr>
          <w:p w:rsidR="00F82CF9" w:rsidRPr="00697BC0" w:rsidRDefault="00F82CF9" w:rsidP="007C30A8">
            <w:pPr>
              <w:rPr>
                <w:rFonts w:ascii="Times New Roman" w:hAnsi="Times New Roman"/>
                <w:sz w:val="20"/>
                <w:szCs w:val="20"/>
              </w:rPr>
            </w:pPr>
          </w:p>
        </w:tc>
        <w:tc>
          <w:tcPr>
            <w:tcW w:w="899" w:type="dxa"/>
            <w:shd w:val="clear" w:color="auto" w:fill="auto"/>
            <w:vAlign w:val="center"/>
          </w:tcPr>
          <w:p w:rsidR="00F82CF9" w:rsidRPr="001C2F26" w:rsidRDefault="00F82CF9" w:rsidP="00D10B41">
            <w:pPr>
              <w:spacing w:after="0"/>
              <w:jc w:val="center"/>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3.3</w:t>
            </w:r>
            <w:proofErr w:type="gramEnd"/>
          </w:p>
        </w:tc>
        <w:tc>
          <w:tcPr>
            <w:tcW w:w="6851" w:type="dxa"/>
            <w:vAlign w:val="center"/>
          </w:tcPr>
          <w:p w:rsidR="00F82CF9" w:rsidRPr="008867E3" w:rsidRDefault="00F82CF9" w:rsidP="007C30A8">
            <w:pPr>
              <w:spacing w:after="0" w:line="240" w:lineRule="auto"/>
              <w:rPr>
                <w:rFonts w:ascii="Times New Roman" w:hAnsi="Times New Roman"/>
                <w:sz w:val="20"/>
                <w:szCs w:val="20"/>
              </w:rPr>
            </w:pPr>
            <w:r>
              <w:rPr>
                <w:rFonts w:ascii="Times New Roman" w:hAnsi="Times New Roman"/>
                <w:sz w:val="20"/>
                <w:szCs w:val="20"/>
              </w:rPr>
              <w:t xml:space="preserve">Tavsiye edilen tüketim tarihi </w:t>
            </w:r>
            <w:r w:rsidRPr="0076683D">
              <w:rPr>
                <w:rFonts w:ascii="Times New Roman" w:hAnsi="Times New Roman"/>
                <w:sz w:val="20"/>
                <w:szCs w:val="20"/>
              </w:rPr>
              <w:t>yaklaşmış ürünleri tespit ederek reyondan kaldırır.</w:t>
            </w:r>
          </w:p>
        </w:tc>
      </w:tr>
      <w:tr w:rsidR="00F82CF9" w:rsidRPr="008867E3" w:rsidTr="00D10B41">
        <w:trPr>
          <w:trHeight w:hRule="exact" w:val="561"/>
        </w:trPr>
        <w:tc>
          <w:tcPr>
            <w:tcW w:w="583" w:type="dxa"/>
            <w:vMerge/>
            <w:vAlign w:val="center"/>
          </w:tcPr>
          <w:p w:rsidR="00F82CF9" w:rsidRPr="008867E3" w:rsidRDefault="00F82CF9" w:rsidP="007C30A8">
            <w:pPr>
              <w:spacing w:after="0"/>
              <w:rPr>
                <w:rFonts w:ascii="Times New Roman" w:hAnsi="Times New Roman"/>
                <w:sz w:val="20"/>
                <w:szCs w:val="20"/>
              </w:rPr>
            </w:pPr>
          </w:p>
        </w:tc>
        <w:tc>
          <w:tcPr>
            <w:tcW w:w="2425" w:type="dxa"/>
            <w:vMerge/>
            <w:vAlign w:val="center"/>
          </w:tcPr>
          <w:p w:rsidR="00F82CF9" w:rsidRPr="008867E3" w:rsidRDefault="00F82CF9" w:rsidP="007C30A8">
            <w:pPr>
              <w:tabs>
                <w:tab w:val="left" w:pos="2820"/>
              </w:tabs>
              <w:spacing w:after="0"/>
              <w:rPr>
                <w:rFonts w:ascii="Times New Roman" w:hAnsi="Times New Roman"/>
                <w:sz w:val="20"/>
                <w:szCs w:val="20"/>
              </w:rPr>
            </w:pPr>
          </w:p>
        </w:tc>
        <w:tc>
          <w:tcPr>
            <w:tcW w:w="720" w:type="dxa"/>
            <w:vMerge/>
            <w:vAlign w:val="center"/>
          </w:tcPr>
          <w:p w:rsidR="00F82CF9" w:rsidRPr="001C2F26" w:rsidRDefault="00F82CF9" w:rsidP="007C30A8">
            <w:pPr>
              <w:spacing w:after="0"/>
              <w:rPr>
                <w:rFonts w:ascii="Times New Roman" w:hAnsi="Times New Roman"/>
                <w:b/>
                <w:sz w:val="20"/>
                <w:szCs w:val="20"/>
              </w:rPr>
            </w:pPr>
          </w:p>
        </w:tc>
        <w:tc>
          <w:tcPr>
            <w:tcW w:w="2696" w:type="dxa"/>
            <w:vMerge/>
            <w:vAlign w:val="center"/>
          </w:tcPr>
          <w:p w:rsidR="00F82CF9" w:rsidRPr="008867E3" w:rsidRDefault="00F82CF9" w:rsidP="007C30A8">
            <w:pPr>
              <w:spacing w:after="0"/>
              <w:rPr>
                <w:rFonts w:ascii="Times New Roman" w:hAnsi="Times New Roman"/>
                <w:sz w:val="20"/>
                <w:szCs w:val="20"/>
              </w:rPr>
            </w:pPr>
          </w:p>
        </w:tc>
        <w:tc>
          <w:tcPr>
            <w:tcW w:w="899" w:type="dxa"/>
            <w:shd w:val="clear" w:color="auto" w:fill="auto"/>
            <w:vAlign w:val="center"/>
          </w:tcPr>
          <w:p w:rsidR="00F82CF9" w:rsidRDefault="00F82CF9" w:rsidP="00D10B41">
            <w:pPr>
              <w:jc w:val="center"/>
            </w:pPr>
            <w:r>
              <w:rPr>
                <w:rFonts w:ascii="Times New Roman" w:hAnsi="Times New Roman"/>
                <w:b/>
                <w:sz w:val="20"/>
                <w:szCs w:val="20"/>
              </w:rPr>
              <w:t>D.</w:t>
            </w:r>
            <w:proofErr w:type="gramStart"/>
            <w:r>
              <w:rPr>
                <w:rFonts w:ascii="Times New Roman" w:hAnsi="Times New Roman"/>
                <w:b/>
                <w:sz w:val="20"/>
                <w:szCs w:val="20"/>
              </w:rPr>
              <w:t>3.4</w:t>
            </w:r>
            <w:proofErr w:type="gramEnd"/>
          </w:p>
        </w:tc>
        <w:tc>
          <w:tcPr>
            <w:tcW w:w="6851" w:type="dxa"/>
            <w:vAlign w:val="center"/>
          </w:tcPr>
          <w:p w:rsidR="00F82CF9" w:rsidRPr="008867E3" w:rsidRDefault="00F82CF9" w:rsidP="007C30A8">
            <w:pPr>
              <w:spacing w:after="0" w:line="240" w:lineRule="auto"/>
              <w:rPr>
                <w:rFonts w:ascii="Times New Roman" w:hAnsi="Times New Roman"/>
                <w:sz w:val="20"/>
                <w:szCs w:val="20"/>
              </w:rPr>
            </w:pPr>
            <w:r w:rsidRPr="0076683D">
              <w:rPr>
                <w:rFonts w:ascii="Times New Roman" w:hAnsi="Times New Roman"/>
                <w:sz w:val="20"/>
                <w:szCs w:val="20"/>
              </w:rPr>
              <w:t>Reyonda sulanan ürün tepsilerini değiştirir</w:t>
            </w:r>
            <w:r>
              <w:rPr>
                <w:rFonts w:ascii="Times New Roman" w:hAnsi="Times New Roman"/>
                <w:sz w:val="20"/>
                <w:szCs w:val="20"/>
              </w:rPr>
              <w:t>.</w:t>
            </w:r>
          </w:p>
        </w:tc>
      </w:tr>
      <w:tr w:rsidR="00F82CF9" w:rsidRPr="008867E3" w:rsidTr="00D10B41">
        <w:trPr>
          <w:trHeight w:hRule="exact" w:val="550"/>
        </w:trPr>
        <w:tc>
          <w:tcPr>
            <w:tcW w:w="583" w:type="dxa"/>
            <w:vMerge/>
            <w:vAlign w:val="center"/>
          </w:tcPr>
          <w:p w:rsidR="00F82CF9" w:rsidRPr="008867E3" w:rsidRDefault="00F82CF9" w:rsidP="007C30A8">
            <w:pPr>
              <w:spacing w:after="0"/>
              <w:rPr>
                <w:rFonts w:ascii="Times New Roman" w:hAnsi="Times New Roman"/>
                <w:sz w:val="20"/>
                <w:szCs w:val="20"/>
              </w:rPr>
            </w:pPr>
          </w:p>
        </w:tc>
        <w:tc>
          <w:tcPr>
            <w:tcW w:w="2425" w:type="dxa"/>
            <w:vMerge/>
            <w:vAlign w:val="center"/>
          </w:tcPr>
          <w:p w:rsidR="00F82CF9" w:rsidRPr="008867E3" w:rsidRDefault="00F82CF9" w:rsidP="007C30A8">
            <w:pPr>
              <w:tabs>
                <w:tab w:val="left" w:pos="2820"/>
              </w:tabs>
              <w:spacing w:after="0"/>
              <w:rPr>
                <w:rFonts w:ascii="Times New Roman" w:hAnsi="Times New Roman"/>
                <w:sz w:val="20"/>
                <w:szCs w:val="20"/>
              </w:rPr>
            </w:pPr>
          </w:p>
        </w:tc>
        <w:tc>
          <w:tcPr>
            <w:tcW w:w="720" w:type="dxa"/>
            <w:vMerge/>
            <w:vAlign w:val="center"/>
          </w:tcPr>
          <w:p w:rsidR="00F82CF9" w:rsidRPr="001C2F26" w:rsidRDefault="00F82CF9" w:rsidP="007C30A8">
            <w:pPr>
              <w:spacing w:after="0"/>
              <w:rPr>
                <w:rFonts w:ascii="Times New Roman" w:hAnsi="Times New Roman"/>
                <w:b/>
                <w:sz w:val="20"/>
                <w:szCs w:val="20"/>
              </w:rPr>
            </w:pPr>
          </w:p>
        </w:tc>
        <w:tc>
          <w:tcPr>
            <w:tcW w:w="2696" w:type="dxa"/>
            <w:vMerge/>
            <w:vAlign w:val="center"/>
          </w:tcPr>
          <w:p w:rsidR="00F82CF9" w:rsidRPr="008867E3" w:rsidRDefault="00F82CF9" w:rsidP="007C30A8">
            <w:pPr>
              <w:spacing w:after="0"/>
              <w:rPr>
                <w:rFonts w:ascii="Times New Roman" w:hAnsi="Times New Roman"/>
                <w:sz w:val="20"/>
                <w:szCs w:val="20"/>
              </w:rPr>
            </w:pPr>
          </w:p>
        </w:tc>
        <w:tc>
          <w:tcPr>
            <w:tcW w:w="899" w:type="dxa"/>
            <w:shd w:val="clear" w:color="auto" w:fill="auto"/>
            <w:vAlign w:val="center"/>
          </w:tcPr>
          <w:p w:rsidR="00F82CF9" w:rsidRDefault="00F82CF9" w:rsidP="00D10B41">
            <w:pPr>
              <w:jc w:val="center"/>
            </w:pPr>
            <w:r>
              <w:rPr>
                <w:rFonts w:ascii="Times New Roman" w:hAnsi="Times New Roman"/>
                <w:b/>
                <w:sz w:val="20"/>
                <w:szCs w:val="20"/>
              </w:rPr>
              <w:t>D.</w:t>
            </w:r>
            <w:proofErr w:type="gramStart"/>
            <w:r>
              <w:rPr>
                <w:rFonts w:ascii="Times New Roman" w:hAnsi="Times New Roman"/>
                <w:b/>
                <w:sz w:val="20"/>
                <w:szCs w:val="20"/>
              </w:rPr>
              <w:t>3.5</w:t>
            </w:r>
            <w:proofErr w:type="gramEnd"/>
          </w:p>
        </w:tc>
        <w:tc>
          <w:tcPr>
            <w:tcW w:w="6851" w:type="dxa"/>
            <w:vAlign w:val="center"/>
          </w:tcPr>
          <w:p w:rsidR="00F82CF9" w:rsidRDefault="00F82CF9" w:rsidP="00DC67A4">
            <w:pPr>
              <w:spacing w:after="0" w:line="240" w:lineRule="auto"/>
              <w:rPr>
                <w:rFonts w:ascii="Times New Roman" w:hAnsi="Times New Roman"/>
                <w:sz w:val="20"/>
                <w:szCs w:val="20"/>
              </w:rPr>
            </w:pPr>
            <w:r>
              <w:rPr>
                <w:rFonts w:ascii="Times New Roman" w:hAnsi="Times New Roman"/>
                <w:sz w:val="20"/>
                <w:szCs w:val="20"/>
              </w:rPr>
              <w:t>R</w:t>
            </w:r>
            <w:r w:rsidRPr="0076683D">
              <w:rPr>
                <w:rFonts w:ascii="Times New Roman" w:hAnsi="Times New Roman"/>
                <w:sz w:val="20"/>
                <w:szCs w:val="20"/>
              </w:rPr>
              <w:t>eyon temizliği</w:t>
            </w:r>
            <w:r>
              <w:rPr>
                <w:rFonts w:ascii="Times New Roman" w:hAnsi="Times New Roman"/>
                <w:sz w:val="20"/>
                <w:szCs w:val="20"/>
              </w:rPr>
              <w:t>ni gıda güven</w:t>
            </w:r>
            <w:r w:rsidR="00F8006A">
              <w:rPr>
                <w:rFonts w:ascii="Times New Roman" w:hAnsi="Times New Roman"/>
                <w:sz w:val="20"/>
                <w:szCs w:val="20"/>
              </w:rPr>
              <w:t>ilirlik</w:t>
            </w:r>
            <w:r>
              <w:rPr>
                <w:rFonts w:ascii="Times New Roman" w:hAnsi="Times New Roman"/>
                <w:sz w:val="20"/>
                <w:szCs w:val="20"/>
              </w:rPr>
              <w:t xml:space="preserve"> kurallarına uygun olarak</w:t>
            </w:r>
            <w:r w:rsidRPr="0076683D">
              <w:rPr>
                <w:rFonts w:ascii="Times New Roman" w:hAnsi="Times New Roman"/>
                <w:sz w:val="20"/>
                <w:szCs w:val="20"/>
              </w:rPr>
              <w:t xml:space="preserve"> yapar</w:t>
            </w:r>
            <w:r>
              <w:rPr>
                <w:rFonts w:ascii="Times New Roman" w:hAnsi="Times New Roman"/>
                <w:sz w:val="20"/>
                <w:szCs w:val="20"/>
              </w:rPr>
              <w:t>.</w:t>
            </w:r>
          </w:p>
        </w:tc>
      </w:tr>
    </w:tbl>
    <w:p w:rsidR="006F67CD" w:rsidRDefault="006F67CD" w:rsidP="005F4D16">
      <w:pPr>
        <w:pStyle w:val="ListeParagraf"/>
        <w:ind w:left="0"/>
        <w:rPr>
          <w:rFonts w:ascii="Times New Roman" w:hAnsi="Times New Roman"/>
          <w:sz w:val="24"/>
          <w:szCs w:val="24"/>
        </w:rPr>
      </w:pPr>
    </w:p>
    <w:p w:rsidR="006F67CD" w:rsidRDefault="00F82CF9" w:rsidP="005F4D16">
      <w:pPr>
        <w:pStyle w:val="ListeParagraf"/>
        <w:ind w:left="0"/>
        <w:rPr>
          <w:rFonts w:ascii="Times New Roman" w:hAnsi="Times New Roman"/>
          <w:sz w:val="24"/>
          <w:szCs w:val="24"/>
        </w:rPr>
      </w:pPr>
      <w:r>
        <w:rPr>
          <w:rFonts w:ascii="Times New Roman" w:hAnsi="Times New Roman"/>
          <w:sz w:val="24"/>
          <w:szCs w:val="24"/>
        </w:rPr>
        <w:t xml:space="preserve"> </w:t>
      </w:r>
    </w:p>
    <w:p w:rsidR="006F67CD" w:rsidRDefault="006F67CD" w:rsidP="005F4D16">
      <w:pPr>
        <w:pStyle w:val="ListeParagraf"/>
        <w:ind w:left="0"/>
        <w:rPr>
          <w:rFonts w:ascii="Times New Roman" w:hAnsi="Times New Roman"/>
          <w:sz w:val="24"/>
          <w:szCs w:val="24"/>
        </w:rPr>
      </w:pPr>
    </w:p>
    <w:p w:rsidR="006F67CD" w:rsidRDefault="006F67CD"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392"/>
        <w:gridCol w:w="719"/>
        <w:gridCol w:w="2681"/>
        <w:gridCol w:w="1105"/>
        <w:gridCol w:w="6738"/>
      </w:tblGrid>
      <w:tr w:rsidR="005E6255" w:rsidRPr="008867E3" w:rsidTr="00F946E7">
        <w:trPr>
          <w:trHeight w:val="530"/>
        </w:trPr>
        <w:tc>
          <w:tcPr>
            <w:tcW w:w="2975" w:type="dxa"/>
            <w:gridSpan w:val="2"/>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lastRenderedPageBreak/>
              <w:t>Görevler</w:t>
            </w:r>
          </w:p>
        </w:tc>
        <w:tc>
          <w:tcPr>
            <w:tcW w:w="3400" w:type="dxa"/>
            <w:gridSpan w:val="2"/>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İşlemler</w:t>
            </w:r>
          </w:p>
        </w:tc>
        <w:tc>
          <w:tcPr>
            <w:tcW w:w="7843" w:type="dxa"/>
            <w:gridSpan w:val="2"/>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Başarım Ölçütleri</w:t>
            </w:r>
          </w:p>
        </w:tc>
      </w:tr>
      <w:tr w:rsidR="005E6255" w:rsidRPr="008867E3" w:rsidTr="00F946E7">
        <w:trPr>
          <w:trHeight w:val="530"/>
        </w:trPr>
        <w:tc>
          <w:tcPr>
            <w:tcW w:w="583"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Kod</w:t>
            </w:r>
          </w:p>
        </w:tc>
        <w:tc>
          <w:tcPr>
            <w:tcW w:w="2392"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Adı</w:t>
            </w:r>
          </w:p>
        </w:tc>
        <w:tc>
          <w:tcPr>
            <w:tcW w:w="719"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Kod</w:t>
            </w:r>
          </w:p>
        </w:tc>
        <w:tc>
          <w:tcPr>
            <w:tcW w:w="2681"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Adı</w:t>
            </w:r>
          </w:p>
        </w:tc>
        <w:tc>
          <w:tcPr>
            <w:tcW w:w="1105"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Kod</w:t>
            </w:r>
          </w:p>
        </w:tc>
        <w:tc>
          <w:tcPr>
            <w:tcW w:w="6738" w:type="dxa"/>
            <w:vAlign w:val="center"/>
          </w:tcPr>
          <w:p w:rsidR="005E6255" w:rsidRPr="008867E3" w:rsidRDefault="005E6255" w:rsidP="005E6255">
            <w:pPr>
              <w:spacing w:after="0"/>
              <w:rPr>
                <w:rFonts w:ascii="Times New Roman" w:hAnsi="Times New Roman"/>
                <w:b/>
                <w:sz w:val="20"/>
                <w:szCs w:val="20"/>
              </w:rPr>
            </w:pPr>
            <w:r w:rsidRPr="008867E3">
              <w:rPr>
                <w:rFonts w:ascii="Times New Roman" w:hAnsi="Times New Roman"/>
                <w:b/>
                <w:sz w:val="20"/>
                <w:szCs w:val="20"/>
              </w:rPr>
              <w:t>Açıklama</w:t>
            </w:r>
          </w:p>
        </w:tc>
      </w:tr>
      <w:tr w:rsidR="00F946E7" w:rsidRPr="008867E3" w:rsidTr="00F946E7">
        <w:trPr>
          <w:trHeight w:hRule="exact" w:val="629"/>
        </w:trPr>
        <w:tc>
          <w:tcPr>
            <w:tcW w:w="583" w:type="dxa"/>
            <w:vMerge w:val="restart"/>
            <w:vAlign w:val="center"/>
          </w:tcPr>
          <w:p w:rsidR="00F946E7" w:rsidRPr="008867E3" w:rsidRDefault="00F946E7" w:rsidP="005E6255">
            <w:pPr>
              <w:spacing w:after="0"/>
              <w:rPr>
                <w:rFonts w:ascii="Times New Roman" w:hAnsi="Times New Roman"/>
                <w:b/>
                <w:sz w:val="20"/>
                <w:szCs w:val="20"/>
              </w:rPr>
            </w:pPr>
            <w:r>
              <w:rPr>
                <w:rFonts w:ascii="Times New Roman" w:hAnsi="Times New Roman"/>
                <w:b/>
                <w:sz w:val="20"/>
                <w:szCs w:val="20"/>
              </w:rPr>
              <w:t>E</w:t>
            </w:r>
          </w:p>
        </w:tc>
        <w:tc>
          <w:tcPr>
            <w:tcW w:w="2392" w:type="dxa"/>
            <w:vMerge w:val="restart"/>
            <w:vAlign w:val="center"/>
          </w:tcPr>
          <w:p w:rsidR="00F946E7" w:rsidRDefault="00F946E7" w:rsidP="00072AA9">
            <w:pPr>
              <w:rPr>
                <w:rFonts w:ascii="Times New Roman" w:hAnsi="Times New Roman"/>
                <w:sz w:val="20"/>
                <w:szCs w:val="20"/>
              </w:rPr>
            </w:pPr>
            <w:r>
              <w:rPr>
                <w:rFonts w:ascii="Times New Roman" w:hAnsi="Times New Roman"/>
                <w:sz w:val="20"/>
                <w:szCs w:val="20"/>
              </w:rPr>
              <w:t xml:space="preserve">Ürün </w:t>
            </w:r>
            <w:r w:rsidRPr="00697BC0">
              <w:rPr>
                <w:rFonts w:ascii="Times New Roman" w:hAnsi="Times New Roman"/>
                <w:sz w:val="20"/>
                <w:szCs w:val="20"/>
              </w:rPr>
              <w:t>satışı yapmak</w:t>
            </w:r>
            <w:r>
              <w:rPr>
                <w:rFonts w:ascii="Times New Roman" w:hAnsi="Times New Roman"/>
                <w:sz w:val="20"/>
                <w:szCs w:val="20"/>
              </w:rPr>
              <w:t xml:space="preserve">     </w:t>
            </w:r>
            <w:r w:rsidR="004609D0">
              <w:rPr>
                <w:rFonts w:ascii="Times New Roman" w:hAnsi="Times New Roman"/>
                <w:sz w:val="20"/>
                <w:szCs w:val="20"/>
              </w:rPr>
              <w:t xml:space="preserve"> </w:t>
            </w:r>
            <w:r>
              <w:rPr>
                <w:rFonts w:ascii="Times New Roman" w:hAnsi="Times New Roman"/>
                <w:sz w:val="20"/>
                <w:szCs w:val="20"/>
              </w:rPr>
              <w:t xml:space="preserve">     </w:t>
            </w:r>
          </w:p>
          <w:p w:rsidR="00F946E7" w:rsidRPr="00697BC0" w:rsidRDefault="00F946E7" w:rsidP="00072AA9">
            <w:pPr>
              <w:rPr>
                <w:rFonts w:ascii="Times New Roman" w:hAnsi="Times New Roman"/>
                <w:sz w:val="20"/>
                <w:szCs w:val="20"/>
              </w:rPr>
            </w:pPr>
            <w:r>
              <w:rPr>
                <w:rFonts w:ascii="Times New Roman" w:hAnsi="Times New Roman"/>
                <w:sz w:val="20"/>
                <w:szCs w:val="20"/>
              </w:rPr>
              <w:t xml:space="preserve">(Devamı var) </w:t>
            </w:r>
          </w:p>
        </w:tc>
        <w:tc>
          <w:tcPr>
            <w:tcW w:w="719" w:type="dxa"/>
            <w:vMerge w:val="restart"/>
            <w:vAlign w:val="center"/>
          </w:tcPr>
          <w:p w:rsidR="00F946E7" w:rsidRPr="001C2F26" w:rsidRDefault="00F946E7" w:rsidP="005E6255">
            <w:pPr>
              <w:rPr>
                <w:rFonts w:ascii="Times New Roman" w:hAnsi="Times New Roman"/>
                <w:b/>
                <w:sz w:val="20"/>
                <w:szCs w:val="20"/>
              </w:rPr>
            </w:pPr>
            <w:r>
              <w:rPr>
                <w:rFonts w:ascii="Times New Roman" w:hAnsi="Times New Roman"/>
                <w:b/>
                <w:sz w:val="20"/>
                <w:szCs w:val="20"/>
              </w:rPr>
              <w:t>E</w:t>
            </w:r>
            <w:r w:rsidRPr="001C2F26">
              <w:rPr>
                <w:rFonts w:ascii="Times New Roman" w:hAnsi="Times New Roman"/>
                <w:b/>
                <w:sz w:val="20"/>
                <w:szCs w:val="20"/>
              </w:rPr>
              <w:t>.1</w:t>
            </w:r>
          </w:p>
        </w:tc>
        <w:tc>
          <w:tcPr>
            <w:tcW w:w="2681" w:type="dxa"/>
            <w:vMerge w:val="restart"/>
            <w:vAlign w:val="center"/>
          </w:tcPr>
          <w:p w:rsidR="00F946E7" w:rsidRPr="008867E3" w:rsidRDefault="00F946E7" w:rsidP="005E6255">
            <w:pPr>
              <w:rPr>
                <w:rFonts w:ascii="Times New Roman" w:hAnsi="Times New Roman"/>
                <w:sz w:val="20"/>
                <w:szCs w:val="20"/>
              </w:rPr>
            </w:pPr>
            <w:r w:rsidRPr="00697BC0">
              <w:rPr>
                <w:rFonts w:ascii="Times New Roman" w:hAnsi="Times New Roman"/>
                <w:sz w:val="20"/>
                <w:szCs w:val="20"/>
              </w:rPr>
              <w:t>Müşteriden sipariş almak</w:t>
            </w:r>
            <w:r w:rsidRPr="00494ACA" w:rsidDel="00F82CF9">
              <w:rPr>
                <w:rFonts w:ascii="Times New Roman" w:hAnsi="Times New Roman"/>
                <w:sz w:val="20"/>
                <w:szCs w:val="20"/>
              </w:rPr>
              <w:t xml:space="preserve"> </w:t>
            </w:r>
          </w:p>
        </w:tc>
        <w:tc>
          <w:tcPr>
            <w:tcW w:w="1105" w:type="dxa"/>
            <w:shd w:val="clear" w:color="auto" w:fill="auto"/>
            <w:vAlign w:val="center"/>
          </w:tcPr>
          <w:p w:rsidR="00F946E7" w:rsidRPr="001C2F26" w:rsidRDefault="00F946E7" w:rsidP="000B727A">
            <w:pPr>
              <w:jc w:val="center"/>
              <w:rPr>
                <w:rFonts w:ascii="Times New Roman" w:hAnsi="Times New Roman"/>
                <w:b/>
                <w:sz w:val="20"/>
                <w:szCs w:val="20"/>
              </w:rPr>
            </w:pPr>
            <w:r>
              <w:rPr>
                <w:rFonts w:ascii="Times New Roman" w:hAnsi="Times New Roman"/>
                <w:b/>
                <w:sz w:val="20"/>
                <w:szCs w:val="20"/>
              </w:rPr>
              <w:t>E</w:t>
            </w:r>
            <w:r w:rsidRPr="001C2F26">
              <w:rPr>
                <w:rFonts w:ascii="Times New Roman" w:hAnsi="Times New Roman"/>
                <w:b/>
                <w:sz w:val="20"/>
                <w:szCs w:val="20"/>
              </w:rPr>
              <w:t>.</w:t>
            </w:r>
            <w:proofErr w:type="gramStart"/>
            <w:r w:rsidRPr="001C2F26">
              <w:rPr>
                <w:rFonts w:ascii="Times New Roman" w:hAnsi="Times New Roman"/>
                <w:b/>
                <w:sz w:val="20"/>
                <w:szCs w:val="20"/>
              </w:rPr>
              <w:t>1.1</w:t>
            </w:r>
            <w:proofErr w:type="gramEnd"/>
          </w:p>
        </w:tc>
        <w:tc>
          <w:tcPr>
            <w:tcW w:w="6738" w:type="dxa"/>
            <w:vAlign w:val="center"/>
          </w:tcPr>
          <w:p w:rsidR="00F946E7" w:rsidRPr="008867E3" w:rsidRDefault="00F946E7" w:rsidP="000B727A">
            <w:pPr>
              <w:rPr>
                <w:rFonts w:ascii="Times New Roman" w:hAnsi="Times New Roman"/>
                <w:sz w:val="20"/>
                <w:szCs w:val="20"/>
              </w:rPr>
            </w:pPr>
            <w:r>
              <w:rPr>
                <w:rFonts w:ascii="Times New Roman" w:hAnsi="Times New Roman"/>
                <w:sz w:val="20"/>
                <w:szCs w:val="20"/>
              </w:rPr>
              <w:t xml:space="preserve">Müşterinin talebini/siparişini alır. </w:t>
            </w:r>
          </w:p>
        </w:tc>
      </w:tr>
      <w:tr w:rsidR="00F946E7" w:rsidRPr="008867E3" w:rsidTr="00F946E7">
        <w:trPr>
          <w:trHeight w:hRule="exact" w:val="529"/>
        </w:trPr>
        <w:tc>
          <w:tcPr>
            <w:tcW w:w="583" w:type="dxa"/>
            <w:vMerge/>
            <w:vAlign w:val="center"/>
          </w:tcPr>
          <w:p w:rsidR="00F946E7" w:rsidRPr="008867E3" w:rsidRDefault="00F946E7" w:rsidP="005E6255">
            <w:pPr>
              <w:spacing w:after="0"/>
              <w:rPr>
                <w:rFonts w:ascii="Times New Roman" w:hAnsi="Times New Roman"/>
                <w:b/>
                <w:sz w:val="20"/>
                <w:szCs w:val="20"/>
              </w:rPr>
            </w:pPr>
          </w:p>
        </w:tc>
        <w:tc>
          <w:tcPr>
            <w:tcW w:w="2392" w:type="dxa"/>
            <w:vMerge/>
            <w:vAlign w:val="center"/>
          </w:tcPr>
          <w:p w:rsidR="00F946E7" w:rsidRPr="008867E3" w:rsidRDefault="00F946E7" w:rsidP="005E6255">
            <w:pPr>
              <w:rPr>
                <w:rFonts w:ascii="Times New Roman" w:hAnsi="Times New Roman"/>
                <w:sz w:val="20"/>
                <w:szCs w:val="20"/>
              </w:rPr>
            </w:pPr>
          </w:p>
        </w:tc>
        <w:tc>
          <w:tcPr>
            <w:tcW w:w="719" w:type="dxa"/>
            <w:vMerge/>
            <w:vAlign w:val="center"/>
          </w:tcPr>
          <w:p w:rsidR="00F946E7" w:rsidRPr="001C2F26" w:rsidRDefault="00F946E7" w:rsidP="005E6255">
            <w:pPr>
              <w:rPr>
                <w:rFonts w:ascii="Times New Roman" w:hAnsi="Times New Roman"/>
                <w:b/>
                <w:sz w:val="20"/>
                <w:szCs w:val="20"/>
              </w:rPr>
            </w:pPr>
          </w:p>
        </w:tc>
        <w:tc>
          <w:tcPr>
            <w:tcW w:w="2681" w:type="dxa"/>
            <w:vMerge/>
            <w:vAlign w:val="center"/>
          </w:tcPr>
          <w:p w:rsidR="00F946E7" w:rsidRPr="008867E3" w:rsidRDefault="00F946E7" w:rsidP="005E6255">
            <w:pPr>
              <w:rPr>
                <w:rFonts w:ascii="Times New Roman" w:hAnsi="Times New Roman"/>
                <w:sz w:val="20"/>
                <w:szCs w:val="20"/>
              </w:rPr>
            </w:pPr>
          </w:p>
        </w:tc>
        <w:tc>
          <w:tcPr>
            <w:tcW w:w="1105" w:type="dxa"/>
            <w:shd w:val="clear" w:color="auto" w:fill="auto"/>
            <w:vAlign w:val="center"/>
          </w:tcPr>
          <w:p w:rsidR="00F946E7" w:rsidRDefault="00F946E7" w:rsidP="005E6255">
            <w:pPr>
              <w:jc w:val="center"/>
            </w:pPr>
            <w:r>
              <w:rPr>
                <w:rFonts w:ascii="Times New Roman" w:hAnsi="Times New Roman"/>
                <w:b/>
                <w:sz w:val="20"/>
                <w:szCs w:val="20"/>
              </w:rPr>
              <w:t>E.</w:t>
            </w:r>
            <w:proofErr w:type="gramStart"/>
            <w:r>
              <w:rPr>
                <w:rFonts w:ascii="Times New Roman" w:hAnsi="Times New Roman"/>
                <w:b/>
                <w:sz w:val="20"/>
                <w:szCs w:val="20"/>
              </w:rPr>
              <w:t>1.2</w:t>
            </w:r>
            <w:proofErr w:type="gramEnd"/>
          </w:p>
        </w:tc>
        <w:tc>
          <w:tcPr>
            <w:tcW w:w="6738" w:type="dxa"/>
            <w:vAlign w:val="center"/>
          </w:tcPr>
          <w:p w:rsidR="00F946E7" w:rsidRPr="008867E3" w:rsidRDefault="00F946E7" w:rsidP="000B727A">
            <w:pPr>
              <w:rPr>
                <w:rFonts w:ascii="Times New Roman" w:hAnsi="Times New Roman"/>
                <w:sz w:val="20"/>
                <w:szCs w:val="20"/>
              </w:rPr>
            </w:pPr>
            <w:r>
              <w:rPr>
                <w:rFonts w:ascii="Times New Roman" w:hAnsi="Times New Roman"/>
                <w:sz w:val="20"/>
                <w:szCs w:val="20"/>
              </w:rPr>
              <w:t xml:space="preserve">Müşterinin siparişine uygun ürünleri alternatifleri ile birlikte müşteriye sunar. </w:t>
            </w:r>
          </w:p>
        </w:tc>
      </w:tr>
      <w:tr w:rsidR="00F946E7" w:rsidRPr="008867E3" w:rsidTr="00F946E7">
        <w:trPr>
          <w:trHeight w:hRule="exact" w:val="553"/>
        </w:trPr>
        <w:tc>
          <w:tcPr>
            <w:tcW w:w="583" w:type="dxa"/>
            <w:vMerge/>
            <w:vAlign w:val="center"/>
          </w:tcPr>
          <w:p w:rsidR="00F946E7" w:rsidRPr="008867E3" w:rsidRDefault="00F946E7" w:rsidP="005E6255">
            <w:pPr>
              <w:spacing w:after="0"/>
              <w:rPr>
                <w:rFonts w:ascii="Times New Roman" w:hAnsi="Times New Roman"/>
                <w:b/>
                <w:sz w:val="20"/>
                <w:szCs w:val="20"/>
              </w:rPr>
            </w:pPr>
          </w:p>
        </w:tc>
        <w:tc>
          <w:tcPr>
            <w:tcW w:w="2392" w:type="dxa"/>
            <w:vMerge/>
            <w:vAlign w:val="center"/>
          </w:tcPr>
          <w:p w:rsidR="00F946E7" w:rsidRPr="008867E3" w:rsidRDefault="00F946E7" w:rsidP="005E6255">
            <w:pPr>
              <w:rPr>
                <w:rFonts w:ascii="Times New Roman" w:hAnsi="Times New Roman"/>
                <w:sz w:val="20"/>
                <w:szCs w:val="20"/>
              </w:rPr>
            </w:pPr>
          </w:p>
        </w:tc>
        <w:tc>
          <w:tcPr>
            <w:tcW w:w="719" w:type="dxa"/>
            <w:vMerge/>
            <w:vAlign w:val="center"/>
          </w:tcPr>
          <w:p w:rsidR="00F946E7" w:rsidRPr="001C2F26" w:rsidRDefault="00F946E7" w:rsidP="005E6255">
            <w:pPr>
              <w:rPr>
                <w:rFonts w:ascii="Times New Roman" w:hAnsi="Times New Roman"/>
                <w:b/>
                <w:sz w:val="20"/>
                <w:szCs w:val="20"/>
              </w:rPr>
            </w:pPr>
          </w:p>
        </w:tc>
        <w:tc>
          <w:tcPr>
            <w:tcW w:w="2681" w:type="dxa"/>
            <w:vMerge/>
            <w:vAlign w:val="center"/>
          </w:tcPr>
          <w:p w:rsidR="00F946E7" w:rsidRPr="008867E3" w:rsidRDefault="00F946E7" w:rsidP="005E6255">
            <w:pPr>
              <w:rPr>
                <w:rFonts w:ascii="Times New Roman" w:hAnsi="Times New Roman"/>
                <w:sz w:val="20"/>
                <w:szCs w:val="20"/>
              </w:rPr>
            </w:pPr>
          </w:p>
        </w:tc>
        <w:tc>
          <w:tcPr>
            <w:tcW w:w="1105" w:type="dxa"/>
            <w:shd w:val="clear" w:color="auto" w:fill="auto"/>
            <w:vAlign w:val="center"/>
          </w:tcPr>
          <w:p w:rsidR="00F946E7" w:rsidRDefault="00F946E7" w:rsidP="005E6255">
            <w:pPr>
              <w:jc w:val="center"/>
            </w:pPr>
            <w:r>
              <w:rPr>
                <w:rFonts w:ascii="Times New Roman" w:hAnsi="Times New Roman"/>
                <w:b/>
                <w:sz w:val="20"/>
                <w:szCs w:val="20"/>
              </w:rPr>
              <w:t>E.</w:t>
            </w:r>
            <w:proofErr w:type="gramStart"/>
            <w:r>
              <w:rPr>
                <w:rFonts w:ascii="Times New Roman" w:hAnsi="Times New Roman"/>
                <w:b/>
                <w:sz w:val="20"/>
                <w:szCs w:val="20"/>
              </w:rPr>
              <w:t>1.3</w:t>
            </w:r>
            <w:proofErr w:type="gramEnd"/>
          </w:p>
        </w:tc>
        <w:tc>
          <w:tcPr>
            <w:tcW w:w="6738" w:type="dxa"/>
            <w:vAlign w:val="center"/>
          </w:tcPr>
          <w:p w:rsidR="00F946E7" w:rsidRPr="008867E3" w:rsidRDefault="00F946E7" w:rsidP="000B727A">
            <w:pPr>
              <w:rPr>
                <w:rFonts w:ascii="Times New Roman" w:hAnsi="Times New Roman"/>
                <w:sz w:val="20"/>
                <w:szCs w:val="20"/>
              </w:rPr>
            </w:pPr>
            <w:r w:rsidRPr="00D10B41">
              <w:rPr>
                <w:rFonts w:ascii="Times New Roman" w:hAnsi="Times New Roman"/>
                <w:sz w:val="20"/>
                <w:szCs w:val="20"/>
              </w:rPr>
              <w:t>Reyondaki ürünler hakkında bilgi isteyen müşterilere ürünlerin özellikleri ve kullanım alanlarına yönelik bilgi verir.</w:t>
            </w:r>
          </w:p>
        </w:tc>
      </w:tr>
      <w:tr w:rsidR="00F946E7" w:rsidRPr="008867E3" w:rsidTr="00F946E7">
        <w:trPr>
          <w:trHeight w:hRule="exact" w:val="534"/>
        </w:trPr>
        <w:tc>
          <w:tcPr>
            <w:tcW w:w="583" w:type="dxa"/>
            <w:vMerge/>
            <w:vAlign w:val="center"/>
          </w:tcPr>
          <w:p w:rsidR="00F946E7" w:rsidRPr="008867E3" w:rsidRDefault="00F946E7" w:rsidP="005E6255">
            <w:pPr>
              <w:spacing w:after="0"/>
              <w:rPr>
                <w:rFonts w:ascii="Times New Roman" w:hAnsi="Times New Roman"/>
                <w:b/>
                <w:sz w:val="20"/>
                <w:szCs w:val="20"/>
              </w:rPr>
            </w:pPr>
          </w:p>
        </w:tc>
        <w:tc>
          <w:tcPr>
            <w:tcW w:w="2392" w:type="dxa"/>
            <w:vMerge/>
            <w:vAlign w:val="center"/>
          </w:tcPr>
          <w:p w:rsidR="00F946E7" w:rsidRPr="008867E3" w:rsidRDefault="00F946E7" w:rsidP="005E6255">
            <w:pPr>
              <w:rPr>
                <w:rFonts w:ascii="Times New Roman" w:hAnsi="Times New Roman"/>
                <w:sz w:val="20"/>
                <w:szCs w:val="20"/>
              </w:rPr>
            </w:pPr>
          </w:p>
        </w:tc>
        <w:tc>
          <w:tcPr>
            <w:tcW w:w="719" w:type="dxa"/>
            <w:vMerge/>
            <w:vAlign w:val="center"/>
          </w:tcPr>
          <w:p w:rsidR="00F946E7" w:rsidRPr="001C2F26" w:rsidRDefault="00F946E7" w:rsidP="005E6255">
            <w:pPr>
              <w:rPr>
                <w:rFonts w:ascii="Times New Roman" w:hAnsi="Times New Roman"/>
                <w:b/>
                <w:sz w:val="20"/>
                <w:szCs w:val="20"/>
              </w:rPr>
            </w:pPr>
          </w:p>
        </w:tc>
        <w:tc>
          <w:tcPr>
            <w:tcW w:w="2681" w:type="dxa"/>
            <w:vMerge/>
            <w:vAlign w:val="center"/>
          </w:tcPr>
          <w:p w:rsidR="00F946E7" w:rsidRPr="008867E3" w:rsidRDefault="00F946E7" w:rsidP="005E6255">
            <w:pPr>
              <w:rPr>
                <w:rFonts w:ascii="Times New Roman" w:hAnsi="Times New Roman"/>
                <w:sz w:val="20"/>
                <w:szCs w:val="20"/>
              </w:rPr>
            </w:pPr>
          </w:p>
        </w:tc>
        <w:tc>
          <w:tcPr>
            <w:tcW w:w="1105" w:type="dxa"/>
            <w:shd w:val="clear" w:color="auto" w:fill="auto"/>
            <w:vAlign w:val="center"/>
          </w:tcPr>
          <w:p w:rsidR="00F946E7" w:rsidRDefault="00F946E7" w:rsidP="005E6255">
            <w:pPr>
              <w:jc w:val="center"/>
            </w:pPr>
            <w:r>
              <w:rPr>
                <w:rFonts w:ascii="Times New Roman" w:hAnsi="Times New Roman"/>
                <w:b/>
                <w:sz w:val="20"/>
                <w:szCs w:val="20"/>
              </w:rPr>
              <w:t>E.</w:t>
            </w:r>
            <w:proofErr w:type="gramStart"/>
            <w:r>
              <w:rPr>
                <w:rFonts w:ascii="Times New Roman" w:hAnsi="Times New Roman"/>
                <w:b/>
                <w:sz w:val="20"/>
                <w:szCs w:val="20"/>
              </w:rPr>
              <w:t>1.4</w:t>
            </w:r>
            <w:proofErr w:type="gramEnd"/>
          </w:p>
        </w:tc>
        <w:tc>
          <w:tcPr>
            <w:tcW w:w="6738" w:type="dxa"/>
            <w:vAlign w:val="center"/>
          </w:tcPr>
          <w:p w:rsidR="00F946E7" w:rsidRPr="008867E3" w:rsidRDefault="00F946E7" w:rsidP="000B727A">
            <w:pPr>
              <w:rPr>
                <w:rFonts w:ascii="Times New Roman" w:hAnsi="Times New Roman"/>
                <w:sz w:val="20"/>
                <w:szCs w:val="20"/>
              </w:rPr>
            </w:pPr>
            <w:r w:rsidRPr="00697BC0">
              <w:rPr>
                <w:rFonts w:ascii="Times New Roman" w:hAnsi="Times New Roman"/>
                <w:sz w:val="20"/>
                <w:szCs w:val="20"/>
              </w:rPr>
              <w:t>Müşterinin talep edip reyonda bulamadığı ya da reyonda kalmayan ürünün yerine geçecek ürün seçeneklerini sunar.</w:t>
            </w:r>
            <w:r w:rsidR="00D10B41">
              <w:rPr>
                <w:rFonts w:ascii="Times New Roman" w:hAnsi="Times New Roman"/>
                <w:sz w:val="20"/>
                <w:szCs w:val="20"/>
              </w:rPr>
              <w:t xml:space="preserve"> </w:t>
            </w:r>
          </w:p>
        </w:tc>
      </w:tr>
      <w:tr w:rsidR="00F946E7" w:rsidRPr="008867E3" w:rsidTr="00F946E7">
        <w:trPr>
          <w:trHeight w:hRule="exact" w:val="558"/>
        </w:trPr>
        <w:tc>
          <w:tcPr>
            <w:tcW w:w="583" w:type="dxa"/>
            <w:vMerge/>
            <w:vAlign w:val="center"/>
          </w:tcPr>
          <w:p w:rsidR="00F946E7" w:rsidRPr="008867E3" w:rsidRDefault="00F946E7" w:rsidP="005E6255">
            <w:pPr>
              <w:spacing w:after="0"/>
              <w:rPr>
                <w:rFonts w:ascii="Times New Roman" w:hAnsi="Times New Roman"/>
                <w:b/>
                <w:sz w:val="20"/>
                <w:szCs w:val="20"/>
              </w:rPr>
            </w:pPr>
          </w:p>
        </w:tc>
        <w:tc>
          <w:tcPr>
            <w:tcW w:w="2392" w:type="dxa"/>
            <w:vMerge/>
            <w:vAlign w:val="center"/>
          </w:tcPr>
          <w:p w:rsidR="00F946E7" w:rsidRPr="008867E3" w:rsidRDefault="00F946E7" w:rsidP="005E6255">
            <w:pPr>
              <w:rPr>
                <w:rFonts w:ascii="Times New Roman" w:hAnsi="Times New Roman"/>
                <w:sz w:val="20"/>
                <w:szCs w:val="20"/>
              </w:rPr>
            </w:pPr>
          </w:p>
        </w:tc>
        <w:tc>
          <w:tcPr>
            <w:tcW w:w="719" w:type="dxa"/>
            <w:vMerge/>
            <w:vAlign w:val="center"/>
          </w:tcPr>
          <w:p w:rsidR="00F946E7" w:rsidRPr="001C2F26" w:rsidRDefault="00F946E7" w:rsidP="005E6255">
            <w:pPr>
              <w:rPr>
                <w:rFonts w:ascii="Times New Roman" w:hAnsi="Times New Roman"/>
                <w:b/>
                <w:sz w:val="20"/>
                <w:szCs w:val="20"/>
              </w:rPr>
            </w:pPr>
          </w:p>
        </w:tc>
        <w:tc>
          <w:tcPr>
            <w:tcW w:w="2681" w:type="dxa"/>
            <w:vMerge/>
            <w:vAlign w:val="center"/>
          </w:tcPr>
          <w:p w:rsidR="00F946E7" w:rsidRPr="008867E3" w:rsidRDefault="00F946E7" w:rsidP="005E6255">
            <w:pPr>
              <w:rPr>
                <w:rFonts w:ascii="Times New Roman" w:hAnsi="Times New Roman"/>
                <w:sz w:val="20"/>
                <w:szCs w:val="20"/>
              </w:rPr>
            </w:pPr>
          </w:p>
        </w:tc>
        <w:tc>
          <w:tcPr>
            <w:tcW w:w="1105" w:type="dxa"/>
            <w:shd w:val="clear" w:color="auto" w:fill="auto"/>
            <w:vAlign w:val="center"/>
          </w:tcPr>
          <w:p w:rsidR="00F946E7" w:rsidRDefault="00F946E7" w:rsidP="005E6255">
            <w:pPr>
              <w:jc w:val="center"/>
            </w:pPr>
            <w:r>
              <w:rPr>
                <w:rFonts w:ascii="Times New Roman" w:hAnsi="Times New Roman"/>
                <w:b/>
                <w:sz w:val="20"/>
                <w:szCs w:val="20"/>
              </w:rPr>
              <w:t>E.</w:t>
            </w:r>
            <w:proofErr w:type="gramStart"/>
            <w:r>
              <w:rPr>
                <w:rFonts w:ascii="Times New Roman" w:hAnsi="Times New Roman"/>
                <w:b/>
                <w:sz w:val="20"/>
                <w:szCs w:val="20"/>
              </w:rPr>
              <w:t>1.5</w:t>
            </w:r>
            <w:proofErr w:type="gramEnd"/>
          </w:p>
        </w:tc>
        <w:tc>
          <w:tcPr>
            <w:tcW w:w="6738" w:type="dxa"/>
            <w:vAlign w:val="center"/>
          </w:tcPr>
          <w:p w:rsidR="00F946E7" w:rsidRPr="00697BC0" w:rsidRDefault="00F946E7" w:rsidP="007C30A8">
            <w:pPr>
              <w:spacing w:after="0" w:line="240" w:lineRule="auto"/>
              <w:rPr>
                <w:rFonts w:ascii="Times New Roman" w:hAnsi="Times New Roman"/>
                <w:sz w:val="20"/>
                <w:szCs w:val="20"/>
              </w:rPr>
            </w:pPr>
            <w:r>
              <w:rPr>
                <w:rFonts w:ascii="Times New Roman" w:hAnsi="Times New Roman"/>
                <w:sz w:val="20"/>
                <w:szCs w:val="20"/>
              </w:rPr>
              <w:t>Müşterinin siparişi hazırlık (</w:t>
            </w:r>
            <w:r w:rsidRPr="00697BC0">
              <w:rPr>
                <w:rFonts w:ascii="Times New Roman" w:hAnsi="Times New Roman"/>
                <w:sz w:val="20"/>
                <w:szCs w:val="20"/>
              </w:rPr>
              <w:t>uzun işlem</w:t>
            </w:r>
            <w:r>
              <w:rPr>
                <w:rFonts w:ascii="Times New Roman" w:hAnsi="Times New Roman"/>
                <w:sz w:val="20"/>
                <w:szCs w:val="20"/>
              </w:rPr>
              <w:t>)</w:t>
            </w:r>
            <w:r w:rsidRPr="00697BC0">
              <w:rPr>
                <w:rFonts w:ascii="Times New Roman" w:hAnsi="Times New Roman"/>
                <w:sz w:val="20"/>
                <w:szCs w:val="20"/>
              </w:rPr>
              <w:t xml:space="preserve"> gerektiriyorsa teslim edebileceği zamanı bildirir.</w:t>
            </w:r>
          </w:p>
          <w:p w:rsidR="00F946E7" w:rsidRPr="00494ACA" w:rsidRDefault="00F946E7" w:rsidP="000B727A">
            <w:pPr>
              <w:rPr>
                <w:rFonts w:ascii="Times New Roman" w:hAnsi="Times New Roman"/>
                <w:sz w:val="20"/>
                <w:szCs w:val="20"/>
              </w:rPr>
            </w:pPr>
          </w:p>
        </w:tc>
      </w:tr>
      <w:tr w:rsidR="00477947" w:rsidRPr="008867E3" w:rsidTr="00F946E7">
        <w:trPr>
          <w:trHeight w:hRule="exact" w:val="566"/>
        </w:trPr>
        <w:tc>
          <w:tcPr>
            <w:tcW w:w="583" w:type="dxa"/>
            <w:vMerge/>
            <w:vAlign w:val="center"/>
          </w:tcPr>
          <w:p w:rsidR="00477947" w:rsidRPr="008867E3" w:rsidRDefault="00477947" w:rsidP="005E6255">
            <w:pPr>
              <w:spacing w:after="0"/>
              <w:rPr>
                <w:rFonts w:ascii="Times New Roman" w:hAnsi="Times New Roman"/>
                <w:sz w:val="20"/>
                <w:szCs w:val="20"/>
              </w:rPr>
            </w:pPr>
          </w:p>
        </w:tc>
        <w:tc>
          <w:tcPr>
            <w:tcW w:w="2392" w:type="dxa"/>
            <w:vMerge/>
            <w:vAlign w:val="center"/>
          </w:tcPr>
          <w:p w:rsidR="00477947" w:rsidRPr="008867E3" w:rsidRDefault="00477947" w:rsidP="005E6255">
            <w:pPr>
              <w:tabs>
                <w:tab w:val="left" w:pos="2820"/>
              </w:tabs>
              <w:spacing w:after="0"/>
              <w:rPr>
                <w:rFonts w:ascii="Times New Roman" w:hAnsi="Times New Roman"/>
                <w:sz w:val="20"/>
                <w:szCs w:val="20"/>
              </w:rPr>
            </w:pPr>
          </w:p>
        </w:tc>
        <w:tc>
          <w:tcPr>
            <w:tcW w:w="719" w:type="dxa"/>
            <w:vMerge w:val="restart"/>
            <w:vAlign w:val="center"/>
          </w:tcPr>
          <w:p w:rsidR="00477947" w:rsidRPr="001C2F26" w:rsidRDefault="00477947" w:rsidP="005E6255">
            <w:pPr>
              <w:spacing w:after="0"/>
              <w:rPr>
                <w:rFonts w:ascii="Times New Roman" w:hAnsi="Times New Roman"/>
                <w:b/>
                <w:sz w:val="20"/>
                <w:szCs w:val="20"/>
              </w:rPr>
            </w:pPr>
            <w:r>
              <w:rPr>
                <w:rFonts w:ascii="Times New Roman" w:hAnsi="Times New Roman"/>
                <w:b/>
                <w:sz w:val="20"/>
                <w:szCs w:val="20"/>
              </w:rPr>
              <w:t>E</w:t>
            </w:r>
            <w:r w:rsidRPr="001C2F26">
              <w:rPr>
                <w:rFonts w:ascii="Times New Roman" w:hAnsi="Times New Roman"/>
                <w:b/>
                <w:sz w:val="20"/>
                <w:szCs w:val="20"/>
              </w:rPr>
              <w:t>.2</w:t>
            </w:r>
          </w:p>
        </w:tc>
        <w:tc>
          <w:tcPr>
            <w:tcW w:w="2681" w:type="dxa"/>
            <w:vMerge w:val="restart"/>
            <w:vAlign w:val="center"/>
          </w:tcPr>
          <w:p w:rsidR="00477947" w:rsidRPr="00697BC0" w:rsidRDefault="00477947" w:rsidP="005E6255">
            <w:pPr>
              <w:rPr>
                <w:rFonts w:ascii="Times New Roman" w:hAnsi="Times New Roman"/>
                <w:sz w:val="20"/>
                <w:szCs w:val="20"/>
              </w:rPr>
            </w:pPr>
            <w:r w:rsidRPr="0076683D">
              <w:rPr>
                <w:rFonts w:ascii="Times New Roman" w:hAnsi="Times New Roman"/>
                <w:sz w:val="20"/>
                <w:szCs w:val="20"/>
              </w:rPr>
              <w:t>Siparişi hazırlamak</w:t>
            </w:r>
          </w:p>
        </w:tc>
        <w:tc>
          <w:tcPr>
            <w:tcW w:w="1105" w:type="dxa"/>
            <w:shd w:val="clear" w:color="auto" w:fill="auto"/>
            <w:vAlign w:val="center"/>
          </w:tcPr>
          <w:p w:rsidR="00477947" w:rsidRPr="001C2F26" w:rsidRDefault="00477947" w:rsidP="00AB5BF2">
            <w:pPr>
              <w:spacing w:after="0"/>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2.1</w:t>
            </w:r>
            <w:proofErr w:type="gramEnd"/>
          </w:p>
        </w:tc>
        <w:tc>
          <w:tcPr>
            <w:tcW w:w="6738" w:type="dxa"/>
            <w:vAlign w:val="center"/>
          </w:tcPr>
          <w:p w:rsidR="00477947" w:rsidRPr="008867E3" w:rsidRDefault="00477947" w:rsidP="000B727A">
            <w:pPr>
              <w:spacing w:after="0" w:line="240" w:lineRule="auto"/>
              <w:rPr>
                <w:rFonts w:ascii="Times New Roman" w:hAnsi="Times New Roman"/>
                <w:sz w:val="20"/>
                <w:szCs w:val="20"/>
              </w:rPr>
            </w:pPr>
            <w:r w:rsidRPr="0076683D">
              <w:rPr>
                <w:rFonts w:ascii="Times New Roman" w:hAnsi="Times New Roman"/>
                <w:sz w:val="20"/>
                <w:szCs w:val="20"/>
              </w:rPr>
              <w:t>Siparişi</w:t>
            </w:r>
            <w:r>
              <w:rPr>
                <w:rFonts w:ascii="Times New Roman" w:hAnsi="Times New Roman"/>
                <w:sz w:val="20"/>
                <w:szCs w:val="20"/>
              </w:rPr>
              <w:t>;</w:t>
            </w:r>
            <w:r w:rsidRPr="0076683D">
              <w:rPr>
                <w:rFonts w:ascii="Times New Roman" w:hAnsi="Times New Roman"/>
                <w:sz w:val="20"/>
                <w:szCs w:val="20"/>
              </w:rPr>
              <w:t xml:space="preserve"> reyonun durumu ve müşterinin talebine göre hazırlanmış paketlerden veya eti</w:t>
            </w:r>
            <w:r>
              <w:rPr>
                <w:rFonts w:ascii="Times New Roman" w:hAnsi="Times New Roman"/>
                <w:sz w:val="20"/>
                <w:szCs w:val="20"/>
              </w:rPr>
              <w:t>/sakatatı</w:t>
            </w:r>
            <w:r w:rsidRPr="0076683D">
              <w:rPr>
                <w:rFonts w:ascii="Times New Roman" w:hAnsi="Times New Roman"/>
                <w:sz w:val="20"/>
                <w:szCs w:val="20"/>
              </w:rPr>
              <w:t xml:space="preserve"> işleyerek hazırlar.</w:t>
            </w:r>
          </w:p>
        </w:tc>
      </w:tr>
      <w:tr w:rsidR="00477947" w:rsidRPr="008867E3" w:rsidTr="00F946E7">
        <w:trPr>
          <w:trHeight w:hRule="exact" w:val="566"/>
        </w:trPr>
        <w:tc>
          <w:tcPr>
            <w:tcW w:w="583" w:type="dxa"/>
            <w:vMerge/>
            <w:vAlign w:val="center"/>
          </w:tcPr>
          <w:p w:rsidR="00477947" w:rsidRPr="008867E3" w:rsidRDefault="00477947" w:rsidP="005E6255">
            <w:pPr>
              <w:spacing w:after="0"/>
              <w:rPr>
                <w:rFonts w:ascii="Times New Roman" w:hAnsi="Times New Roman"/>
                <w:sz w:val="20"/>
                <w:szCs w:val="20"/>
              </w:rPr>
            </w:pPr>
          </w:p>
        </w:tc>
        <w:tc>
          <w:tcPr>
            <w:tcW w:w="2392" w:type="dxa"/>
            <w:vMerge/>
            <w:vAlign w:val="center"/>
          </w:tcPr>
          <w:p w:rsidR="00477947" w:rsidRPr="008867E3" w:rsidRDefault="00477947" w:rsidP="005E6255">
            <w:pPr>
              <w:tabs>
                <w:tab w:val="left" w:pos="2820"/>
              </w:tabs>
              <w:spacing w:after="0"/>
              <w:rPr>
                <w:rFonts w:ascii="Times New Roman" w:hAnsi="Times New Roman"/>
                <w:sz w:val="20"/>
                <w:szCs w:val="20"/>
              </w:rPr>
            </w:pPr>
          </w:p>
        </w:tc>
        <w:tc>
          <w:tcPr>
            <w:tcW w:w="719" w:type="dxa"/>
            <w:vMerge/>
            <w:vAlign w:val="center"/>
          </w:tcPr>
          <w:p w:rsidR="00477947" w:rsidDel="00F82CF9" w:rsidRDefault="00477947" w:rsidP="005E6255">
            <w:pPr>
              <w:spacing w:after="0"/>
              <w:rPr>
                <w:rFonts w:ascii="Times New Roman" w:hAnsi="Times New Roman"/>
                <w:b/>
                <w:sz w:val="20"/>
                <w:szCs w:val="20"/>
              </w:rPr>
            </w:pPr>
          </w:p>
        </w:tc>
        <w:tc>
          <w:tcPr>
            <w:tcW w:w="2681" w:type="dxa"/>
            <w:vMerge/>
            <w:vAlign w:val="center"/>
          </w:tcPr>
          <w:p w:rsidR="00477947" w:rsidRDefault="00477947" w:rsidP="005E6255">
            <w:pPr>
              <w:rPr>
                <w:rFonts w:ascii="Times New Roman" w:hAnsi="Times New Roman"/>
                <w:sz w:val="20"/>
                <w:szCs w:val="20"/>
              </w:rPr>
            </w:pPr>
          </w:p>
        </w:tc>
        <w:tc>
          <w:tcPr>
            <w:tcW w:w="1105" w:type="dxa"/>
            <w:shd w:val="clear" w:color="auto" w:fill="auto"/>
            <w:vAlign w:val="center"/>
          </w:tcPr>
          <w:p w:rsidR="00477947" w:rsidRDefault="00477947" w:rsidP="00277703">
            <w:pPr>
              <w:jc w:val="center"/>
            </w:pPr>
            <w:r>
              <w:rPr>
                <w:rFonts w:ascii="Times New Roman" w:hAnsi="Times New Roman"/>
                <w:b/>
                <w:sz w:val="20"/>
                <w:szCs w:val="20"/>
              </w:rPr>
              <w:t>E.</w:t>
            </w:r>
            <w:proofErr w:type="gramStart"/>
            <w:r>
              <w:rPr>
                <w:rFonts w:ascii="Times New Roman" w:hAnsi="Times New Roman"/>
                <w:b/>
                <w:sz w:val="20"/>
                <w:szCs w:val="20"/>
              </w:rPr>
              <w:t>2.2</w:t>
            </w:r>
            <w:proofErr w:type="gramEnd"/>
          </w:p>
        </w:tc>
        <w:tc>
          <w:tcPr>
            <w:tcW w:w="6738" w:type="dxa"/>
            <w:vAlign w:val="center"/>
          </w:tcPr>
          <w:p w:rsidR="00477947" w:rsidRPr="00D36884" w:rsidRDefault="00477947" w:rsidP="00277703">
            <w:pPr>
              <w:spacing w:after="0" w:line="240" w:lineRule="auto"/>
              <w:rPr>
                <w:rFonts w:ascii="Times New Roman" w:hAnsi="Times New Roman"/>
                <w:sz w:val="20"/>
                <w:szCs w:val="20"/>
              </w:rPr>
            </w:pPr>
            <w:r w:rsidRPr="00D36884">
              <w:rPr>
                <w:rFonts w:ascii="Times New Roman" w:hAnsi="Times New Roman"/>
                <w:sz w:val="20"/>
                <w:szCs w:val="20"/>
              </w:rPr>
              <w:t xml:space="preserve">Büyükbaşın gerdan, kol-kürek etinden orta yağlı ve yağsız olarak istenilen </w:t>
            </w:r>
            <w:r>
              <w:rPr>
                <w:rFonts w:ascii="Times New Roman" w:hAnsi="Times New Roman"/>
                <w:sz w:val="20"/>
                <w:szCs w:val="20"/>
              </w:rPr>
              <w:t>talebe göre</w:t>
            </w:r>
            <w:r w:rsidRPr="00D36884">
              <w:rPr>
                <w:rFonts w:ascii="Times New Roman" w:hAnsi="Times New Roman"/>
                <w:sz w:val="20"/>
                <w:szCs w:val="20"/>
              </w:rPr>
              <w:t xml:space="preserve"> kuşbaşı et </w:t>
            </w:r>
            <w:r>
              <w:rPr>
                <w:rFonts w:ascii="Times New Roman" w:hAnsi="Times New Roman"/>
                <w:sz w:val="20"/>
                <w:szCs w:val="20"/>
              </w:rPr>
              <w:t xml:space="preserve">ve </w:t>
            </w:r>
            <w:r w:rsidR="00147875">
              <w:rPr>
                <w:rFonts w:ascii="Times New Roman" w:hAnsi="Times New Roman"/>
                <w:sz w:val="20"/>
                <w:szCs w:val="20"/>
              </w:rPr>
              <w:t xml:space="preserve">müşteri talebi ile anında </w:t>
            </w:r>
            <w:r>
              <w:rPr>
                <w:rFonts w:ascii="Times New Roman" w:hAnsi="Times New Roman"/>
                <w:sz w:val="20"/>
                <w:szCs w:val="20"/>
              </w:rPr>
              <w:t xml:space="preserve">kıyma </w:t>
            </w:r>
            <w:r w:rsidRPr="00D36884">
              <w:rPr>
                <w:rFonts w:ascii="Times New Roman" w:hAnsi="Times New Roman"/>
                <w:sz w:val="20"/>
                <w:szCs w:val="20"/>
              </w:rPr>
              <w:t>hazırlar.</w:t>
            </w:r>
          </w:p>
        </w:tc>
      </w:tr>
      <w:tr w:rsidR="00477947" w:rsidRPr="008867E3" w:rsidTr="00DC67A4">
        <w:trPr>
          <w:trHeight w:hRule="exact" w:val="565"/>
        </w:trPr>
        <w:tc>
          <w:tcPr>
            <w:tcW w:w="583" w:type="dxa"/>
            <w:vMerge/>
            <w:vAlign w:val="center"/>
          </w:tcPr>
          <w:p w:rsidR="00477947" w:rsidRPr="008867E3" w:rsidRDefault="00477947" w:rsidP="005E6255">
            <w:pPr>
              <w:spacing w:after="0"/>
              <w:rPr>
                <w:rFonts w:ascii="Times New Roman" w:hAnsi="Times New Roman"/>
                <w:sz w:val="20"/>
                <w:szCs w:val="20"/>
              </w:rPr>
            </w:pPr>
          </w:p>
        </w:tc>
        <w:tc>
          <w:tcPr>
            <w:tcW w:w="2392" w:type="dxa"/>
            <w:vMerge/>
            <w:vAlign w:val="center"/>
          </w:tcPr>
          <w:p w:rsidR="00477947" w:rsidRPr="008867E3" w:rsidRDefault="00477947" w:rsidP="005E6255">
            <w:pPr>
              <w:tabs>
                <w:tab w:val="left" w:pos="2820"/>
              </w:tabs>
              <w:spacing w:after="0"/>
              <w:rPr>
                <w:rFonts w:ascii="Times New Roman" w:hAnsi="Times New Roman"/>
                <w:sz w:val="20"/>
                <w:szCs w:val="20"/>
              </w:rPr>
            </w:pPr>
          </w:p>
        </w:tc>
        <w:tc>
          <w:tcPr>
            <w:tcW w:w="719" w:type="dxa"/>
            <w:vMerge/>
            <w:vAlign w:val="center"/>
          </w:tcPr>
          <w:p w:rsidR="00477947" w:rsidRPr="001C2F26" w:rsidRDefault="00477947" w:rsidP="005E6255">
            <w:pPr>
              <w:spacing w:after="0"/>
              <w:rPr>
                <w:rFonts w:ascii="Times New Roman" w:hAnsi="Times New Roman"/>
                <w:b/>
                <w:sz w:val="20"/>
                <w:szCs w:val="20"/>
              </w:rPr>
            </w:pPr>
          </w:p>
        </w:tc>
        <w:tc>
          <w:tcPr>
            <w:tcW w:w="2681" w:type="dxa"/>
            <w:vMerge/>
            <w:vAlign w:val="center"/>
          </w:tcPr>
          <w:p w:rsidR="00477947" w:rsidRPr="008867E3" w:rsidRDefault="00477947" w:rsidP="005E6255">
            <w:pPr>
              <w:spacing w:after="0"/>
              <w:rPr>
                <w:rFonts w:ascii="Times New Roman" w:hAnsi="Times New Roman"/>
                <w:sz w:val="20"/>
                <w:szCs w:val="20"/>
              </w:rPr>
            </w:pPr>
          </w:p>
        </w:tc>
        <w:tc>
          <w:tcPr>
            <w:tcW w:w="1105" w:type="dxa"/>
            <w:shd w:val="clear" w:color="auto" w:fill="auto"/>
            <w:vAlign w:val="center"/>
          </w:tcPr>
          <w:p w:rsidR="00477947" w:rsidRDefault="00477947" w:rsidP="00277703">
            <w:pPr>
              <w:jc w:val="center"/>
            </w:pPr>
            <w:r>
              <w:rPr>
                <w:rFonts w:ascii="Times New Roman" w:hAnsi="Times New Roman"/>
                <w:b/>
                <w:sz w:val="20"/>
                <w:szCs w:val="20"/>
              </w:rPr>
              <w:t>E.</w:t>
            </w:r>
            <w:proofErr w:type="gramStart"/>
            <w:r>
              <w:rPr>
                <w:rFonts w:ascii="Times New Roman" w:hAnsi="Times New Roman"/>
                <w:b/>
                <w:sz w:val="20"/>
                <w:szCs w:val="20"/>
              </w:rPr>
              <w:t>2.3</w:t>
            </w:r>
            <w:proofErr w:type="gramEnd"/>
          </w:p>
        </w:tc>
        <w:tc>
          <w:tcPr>
            <w:tcW w:w="6738" w:type="dxa"/>
            <w:vAlign w:val="center"/>
          </w:tcPr>
          <w:p w:rsidR="00477947" w:rsidRPr="00D36884" w:rsidRDefault="00477947" w:rsidP="00147875">
            <w:pPr>
              <w:spacing w:after="0" w:line="240" w:lineRule="auto"/>
              <w:rPr>
                <w:rFonts w:ascii="Times New Roman" w:hAnsi="Times New Roman"/>
                <w:color w:val="FF0000"/>
                <w:sz w:val="20"/>
                <w:szCs w:val="20"/>
              </w:rPr>
            </w:pPr>
            <w:r w:rsidRPr="00D36884">
              <w:rPr>
                <w:rFonts w:ascii="Times New Roman" w:hAnsi="Times New Roman"/>
                <w:sz w:val="20"/>
                <w:szCs w:val="20"/>
              </w:rPr>
              <w:t xml:space="preserve">Büyükbaşın </w:t>
            </w:r>
            <w:r w:rsidR="00147875">
              <w:rPr>
                <w:rFonts w:ascii="Times New Roman" w:hAnsi="Times New Roman"/>
                <w:sz w:val="20"/>
                <w:szCs w:val="20"/>
              </w:rPr>
              <w:t xml:space="preserve">kontrfile, bonfile, </w:t>
            </w:r>
            <w:proofErr w:type="spellStart"/>
            <w:r w:rsidR="00147875">
              <w:rPr>
                <w:rFonts w:ascii="Times New Roman" w:hAnsi="Times New Roman"/>
                <w:sz w:val="20"/>
                <w:szCs w:val="20"/>
              </w:rPr>
              <w:t>antrikot</w:t>
            </w:r>
            <w:proofErr w:type="spellEnd"/>
            <w:r w:rsidR="00147875">
              <w:rPr>
                <w:rFonts w:ascii="Times New Roman" w:hAnsi="Times New Roman"/>
                <w:sz w:val="20"/>
                <w:szCs w:val="20"/>
              </w:rPr>
              <w:t xml:space="preserve">, </w:t>
            </w:r>
            <w:proofErr w:type="spellStart"/>
            <w:r w:rsidRPr="00FE040D">
              <w:rPr>
                <w:rFonts w:ascii="Times New Roman" w:hAnsi="Times New Roman"/>
                <w:sz w:val="20"/>
                <w:szCs w:val="20"/>
              </w:rPr>
              <w:t>tranç</w:t>
            </w:r>
            <w:proofErr w:type="spellEnd"/>
            <w:r w:rsidRPr="00FE040D">
              <w:rPr>
                <w:rFonts w:ascii="Times New Roman" w:hAnsi="Times New Roman"/>
                <w:sz w:val="20"/>
                <w:szCs w:val="20"/>
              </w:rPr>
              <w:t>,</w:t>
            </w:r>
            <w:r>
              <w:rPr>
                <w:rFonts w:ascii="Times New Roman" w:hAnsi="Times New Roman"/>
                <w:sz w:val="20"/>
                <w:szCs w:val="20"/>
              </w:rPr>
              <w:t xml:space="preserve"> </w:t>
            </w:r>
            <w:r w:rsidRPr="00FE040D">
              <w:rPr>
                <w:rFonts w:ascii="Times New Roman" w:hAnsi="Times New Roman"/>
                <w:sz w:val="20"/>
                <w:szCs w:val="20"/>
              </w:rPr>
              <w:t xml:space="preserve">yumurta, </w:t>
            </w:r>
            <w:r>
              <w:rPr>
                <w:rFonts w:ascii="Times New Roman" w:hAnsi="Times New Roman"/>
                <w:sz w:val="20"/>
                <w:szCs w:val="20"/>
              </w:rPr>
              <w:t>sokum</w:t>
            </w:r>
            <w:r w:rsidRPr="00D36884">
              <w:rPr>
                <w:rFonts w:ascii="Times New Roman" w:hAnsi="Times New Roman"/>
                <w:sz w:val="20"/>
                <w:szCs w:val="20"/>
              </w:rPr>
              <w:t xml:space="preserve"> kısmından istenilen </w:t>
            </w:r>
            <w:r>
              <w:rPr>
                <w:rFonts w:ascii="Times New Roman" w:hAnsi="Times New Roman"/>
                <w:sz w:val="20"/>
                <w:szCs w:val="20"/>
              </w:rPr>
              <w:t>talebe göre</w:t>
            </w:r>
            <w:r w:rsidRPr="00D36884">
              <w:rPr>
                <w:rFonts w:ascii="Times New Roman" w:hAnsi="Times New Roman"/>
                <w:sz w:val="20"/>
                <w:szCs w:val="20"/>
              </w:rPr>
              <w:t xml:space="preserve"> yağsız kuşbaşı</w:t>
            </w:r>
            <w:r w:rsidR="00147875">
              <w:rPr>
                <w:rFonts w:ascii="Times New Roman" w:hAnsi="Times New Roman"/>
                <w:sz w:val="20"/>
                <w:szCs w:val="20"/>
              </w:rPr>
              <w:t xml:space="preserve">, </w:t>
            </w:r>
            <w:r>
              <w:rPr>
                <w:rFonts w:ascii="Times New Roman" w:hAnsi="Times New Roman"/>
                <w:sz w:val="20"/>
                <w:szCs w:val="20"/>
              </w:rPr>
              <w:t xml:space="preserve"> biftek</w:t>
            </w:r>
            <w:r w:rsidRPr="00D36884">
              <w:rPr>
                <w:rFonts w:ascii="Times New Roman" w:hAnsi="Times New Roman"/>
                <w:sz w:val="20"/>
                <w:szCs w:val="20"/>
              </w:rPr>
              <w:t xml:space="preserve"> </w:t>
            </w:r>
            <w:r w:rsidR="00147875">
              <w:rPr>
                <w:rFonts w:ascii="Times New Roman" w:hAnsi="Times New Roman"/>
                <w:sz w:val="20"/>
                <w:szCs w:val="20"/>
              </w:rPr>
              <w:t xml:space="preserve">ve ızgaralık et </w:t>
            </w:r>
            <w:r w:rsidRPr="00D36884">
              <w:rPr>
                <w:rFonts w:ascii="Times New Roman" w:hAnsi="Times New Roman"/>
                <w:sz w:val="20"/>
                <w:szCs w:val="20"/>
              </w:rPr>
              <w:t>hazırlar.</w:t>
            </w:r>
          </w:p>
        </w:tc>
      </w:tr>
      <w:tr w:rsidR="00D10B41" w:rsidRPr="008867E3" w:rsidTr="00DC67A4">
        <w:trPr>
          <w:trHeight w:hRule="exact" w:val="565"/>
        </w:trPr>
        <w:tc>
          <w:tcPr>
            <w:tcW w:w="583" w:type="dxa"/>
            <w:vMerge/>
            <w:vAlign w:val="center"/>
          </w:tcPr>
          <w:p w:rsidR="00D10B41" w:rsidRPr="008867E3" w:rsidRDefault="00D10B41" w:rsidP="005E6255">
            <w:pPr>
              <w:spacing w:after="0"/>
              <w:rPr>
                <w:rFonts w:ascii="Times New Roman" w:hAnsi="Times New Roman"/>
                <w:sz w:val="20"/>
                <w:szCs w:val="20"/>
              </w:rPr>
            </w:pPr>
          </w:p>
        </w:tc>
        <w:tc>
          <w:tcPr>
            <w:tcW w:w="2392" w:type="dxa"/>
            <w:vMerge/>
            <w:vAlign w:val="center"/>
          </w:tcPr>
          <w:p w:rsidR="00D10B41" w:rsidRPr="008867E3" w:rsidRDefault="00D10B41" w:rsidP="005E6255">
            <w:pPr>
              <w:tabs>
                <w:tab w:val="left" w:pos="2820"/>
              </w:tabs>
              <w:spacing w:after="0"/>
              <w:rPr>
                <w:rFonts w:ascii="Times New Roman" w:hAnsi="Times New Roman"/>
                <w:sz w:val="20"/>
                <w:szCs w:val="20"/>
              </w:rPr>
            </w:pPr>
          </w:p>
        </w:tc>
        <w:tc>
          <w:tcPr>
            <w:tcW w:w="719" w:type="dxa"/>
            <w:vMerge/>
            <w:vAlign w:val="center"/>
          </w:tcPr>
          <w:p w:rsidR="00D10B41" w:rsidRPr="001C2F26" w:rsidRDefault="00D10B41" w:rsidP="005E6255">
            <w:pPr>
              <w:spacing w:after="0"/>
              <w:rPr>
                <w:rFonts w:ascii="Times New Roman" w:hAnsi="Times New Roman"/>
                <w:b/>
                <w:sz w:val="20"/>
                <w:szCs w:val="20"/>
              </w:rPr>
            </w:pPr>
          </w:p>
        </w:tc>
        <w:tc>
          <w:tcPr>
            <w:tcW w:w="2681" w:type="dxa"/>
            <w:vMerge/>
            <w:vAlign w:val="center"/>
          </w:tcPr>
          <w:p w:rsidR="00D10B41" w:rsidRPr="008867E3" w:rsidRDefault="00D10B41" w:rsidP="005E6255">
            <w:pPr>
              <w:spacing w:after="0"/>
              <w:rPr>
                <w:rFonts w:ascii="Times New Roman" w:hAnsi="Times New Roman"/>
                <w:sz w:val="20"/>
                <w:szCs w:val="20"/>
              </w:rPr>
            </w:pPr>
          </w:p>
        </w:tc>
        <w:tc>
          <w:tcPr>
            <w:tcW w:w="1105" w:type="dxa"/>
            <w:shd w:val="clear" w:color="auto" w:fill="auto"/>
            <w:vAlign w:val="center"/>
          </w:tcPr>
          <w:p w:rsidR="00D10B41" w:rsidRDefault="00D10B41" w:rsidP="000900EA">
            <w:pPr>
              <w:jc w:val="center"/>
            </w:pPr>
            <w:r>
              <w:rPr>
                <w:rFonts w:ascii="Times New Roman" w:hAnsi="Times New Roman"/>
                <w:b/>
                <w:sz w:val="20"/>
                <w:szCs w:val="20"/>
              </w:rPr>
              <w:t>E.</w:t>
            </w:r>
            <w:proofErr w:type="gramStart"/>
            <w:r>
              <w:rPr>
                <w:rFonts w:ascii="Times New Roman" w:hAnsi="Times New Roman"/>
                <w:b/>
                <w:sz w:val="20"/>
                <w:szCs w:val="20"/>
              </w:rPr>
              <w:t>2.4</w:t>
            </w:r>
            <w:proofErr w:type="gramEnd"/>
          </w:p>
        </w:tc>
        <w:tc>
          <w:tcPr>
            <w:tcW w:w="6738" w:type="dxa"/>
            <w:vAlign w:val="center"/>
          </w:tcPr>
          <w:p w:rsidR="00D10B41" w:rsidRPr="00D36884" w:rsidRDefault="00D10B41" w:rsidP="006D12BF">
            <w:pPr>
              <w:spacing w:after="0" w:line="240" w:lineRule="auto"/>
              <w:rPr>
                <w:rFonts w:ascii="Times New Roman" w:hAnsi="Times New Roman"/>
                <w:sz w:val="20"/>
                <w:szCs w:val="20"/>
              </w:rPr>
            </w:pPr>
            <w:r w:rsidRPr="00D36884">
              <w:rPr>
                <w:rFonts w:ascii="Times New Roman" w:hAnsi="Times New Roman"/>
                <w:sz w:val="20"/>
                <w:szCs w:val="20"/>
              </w:rPr>
              <w:t xml:space="preserve">Büyükbaşın incik, </w:t>
            </w:r>
            <w:proofErr w:type="spellStart"/>
            <w:r w:rsidRPr="00D36884">
              <w:rPr>
                <w:rFonts w:ascii="Times New Roman" w:hAnsi="Times New Roman"/>
                <w:sz w:val="20"/>
                <w:szCs w:val="20"/>
              </w:rPr>
              <w:t>nuar</w:t>
            </w:r>
            <w:proofErr w:type="spellEnd"/>
            <w:r w:rsidRPr="00D36884">
              <w:rPr>
                <w:rFonts w:ascii="Times New Roman" w:hAnsi="Times New Roman"/>
                <w:sz w:val="20"/>
                <w:szCs w:val="20"/>
              </w:rPr>
              <w:t xml:space="preserve">, </w:t>
            </w:r>
            <w:proofErr w:type="spellStart"/>
            <w:r w:rsidRPr="00D36884">
              <w:rPr>
                <w:rFonts w:ascii="Times New Roman" w:hAnsi="Times New Roman"/>
                <w:sz w:val="20"/>
                <w:szCs w:val="20"/>
              </w:rPr>
              <w:t>kontr</w:t>
            </w:r>
            <w:r>
              <w:rPr>
                <w:rFonts w:ascii="Times New Roman" w:hAnsi="Times New Roman"/>
                <w:sz w:val="20"/>
                <w:szCs w:val="20"/>
              </w:rPr>
              <w:t>a</w:t>
            </w:r>
            <w:r w:rsidRPr="00D36884">
              <w:rPr>
                <w:rFonts w:ascii="Times New Roman" w:hAnsi="Times New Roman"/>
                <w:sz w:val="20"/>
                <w:szCs w:val="20"/>
              </w:rPr>
              <w:t>nuar</w:t>
            </w:r>
            <w:proofErr w:type="spellEnd"/>
            <w:r w:rsidRPr="00D36884">
              <w:rPr>
                <w:rFonts w:ascii="Times New Roman" w:hAnsi="Times New Roman"/>
                <w:sz w:val="20"/>
                <w:szCs w:val="20"/>
              </w:rPr>
              <w:t xml:space="preserve"> kısımlarından </w:t>
            </w:r>
            <w:proofErr w:type="spellStart"/>
            <w:r w:rsidRPr="00D36884">
              <w:rPr>
                <w:rFonts w:ascii="Times New Roman" w:hAnsi="Times New Roman"/>
                <w:sz w:val="20"/>
                <w:szCs w:val="20"/>
              </w:rPr>
              <w:t>haşlamalık</w:t>
            </w:r>
            <w:proofErr w:type="spellEnd"/>
            <w:r w:rsidRPr="00D36884">
              <w:rPr>
                <w:rFonts w:ascii="Times New Roman" w:hAnsi="Times New Roman"/>
                <w:sz w:val="20"/>
                <w:szCs w:val="20"/>
              </w:rPr>
              <w:t xml:space="preserve"> </w:t>
            </w:r>
            <w:r>
              <w:rPr>
                <w:rFonts w:ascii="Times New Roman" w:hAnsi="Times New Roman"/>
                <w:sz w:val="20"/>
                <w:szCs w:val="20"/>
              </w:rPr>
              <w:t xml:space="preserve">ve </w:t>
            </w:r>
            <w:proofErr w:type="spellStart"/>
            <w:r>
              <w:rPr>
                <w:rFonts w:ascii="Times New Roman" w:hAnsi="Times New Roman"/>
                <w:sz w:val="20"/>
                <w:szCs w:val="20"/>
              </w:rPr>
              <w:t>söğüşlük</w:t>
            </w:r>
            <w:proofErr w:type="spellEnd"/>
            <w:r>
              <w:rPr>
                <w:rFonts w:ascii="Times New Roman" w:hAnsi="Times New Roman"/>
                <w:sz w:val="20"/>
                <w:szCs w:val="20"/>
              </w:rPr>
              <w:t xml:space="preserve"> </w:t>
            </w:r>
            <w:r w:rsidRPr="00D36884">
              <w:rPr>
                <w:rFonts w:ascii="Times New Roman" w:hAnsi="Times New Roman"/>
                <w:sz w:val="20"/>
                <w:szCs w:val="20"/>
              </w:rPr>
              <w:t xml:space="preserve">et hazırlar. </w:t>
            </w:r>
          </w:p>
        </w:tc>
      </w:tr>
      <w:tr w:rsidR="00D10B41" w:rsidRPr="008867E3" w:rsidTr="00477947">
        <w:trPr>
          <w:trHeight w:hRule="exact" w:val="607"/>
        </w:trPr>
        <w:tc>
          <w:tcPr>
            <w:tcW w:w="583" w:type="dxa"/>
            <w:vMerge/>
            <w:vAlign w:val="center"/>
          </w:tcPr>
          <w:p w:rsidR="00D10B41" w:rsidRPr="008867E3" w:rsidRDefault="00D10B41" w:rsidP="005E6255">
            <w:pPr>
              <w:spacing w:after="0"/>
              <w:rPr>
                <w:rFonts w:ascii="Times New Roman" w:hAnsi="Times New Roman"/>
                <w:sz w:val="20"/>
                <w:szCs w:val="20"/>
              </w:rPr>
            </w:pPr>
          </w:p>
        </w:tc>
        <w:tc>
          <w:tcPr>
            <w:tcW w:w="2392" w:type="dxa"/>
            <w:vMerge/>
            <w:vAlign w:val="center"/>
          </w:tcPr>
          <w:p w:rsidR="00D10B41" w:rsidRPr="008867E3" w:rsidRDefault="00D10B41" w:rsidP="005E6255">
            <w:pPr>
              <w:tabs>
                <w:tab w:val="left" w:pos="2820"/>
              </w:tabs>
              <w:spacing w:after="0"/>
              <w:rPr>
                <w:rFonts w:ascii="Times New Roman" w:hAnsi="Times New Roman"/>
                <w:sz w:val="20"/>
                <w:szCs w:val="20"/>
              </w:rPr>
            </w:pPr>
          </w:p>
        </w:tc>
        <w:tc>
          <w:tcPr>
            <w:tcW w:w="719" w:type="dxa"/>
            <w:vMerge/>
            <w:vAlign w:val="center"/>
          </w:tcPr>
          <w:p w:rsidR="00D10B41" w:rsidRPr="001C2F26" w:rsidRDefault="00D10B41" w:rsidP="005E6255">
            <w:pPr>
              <w:spacing w:after="0"/>
              <w:rPr>
                <w:rFonts w:ascii="Times New Roman" w:hAnsi="Times New Roman"/>
                <w:b/>
                <w:sz w:val="20"/>
                <w:szCs w:val="20"/>
              </w:rPr>
            </w:pPr>
          </w:p>
        </w:tc>
        <w:tc>
          <w:tcPr>
            <w:tcW w:w="2681" w:type="dxa"/>
            <w:vMerge/>
            <w:vAlign w:val="center"/>
          </w:tcPr>
          <w:p w:rsidR="00D10B41" w:rsidRPr="008867E3" w:rsidRDefault="00D10B41" w:rsidP="005E6255">
            <w:pPr>
              <w:spacing w:after="0"/>
              <w:rPr>
                <w:rFonts w:ascii="Times New Roman" w:hAnsi="Times New Roman"/>
                <w:sz w:val="20"/>
                <w:szCs w:val="20"/>
              </w:rPr>
            </w:pPr>
          </w:p>
        </w:tc>
        <w:tc>
          <w:tcPr>
            <w:tcW w:w="1105" w:type="dxa"/>
            <w:shd w:val="clear" w:color="auto" w:fill="auto"/>
            <w:vAlign w:val="center"/>
          </w:tcPr>
          <w:p w:rsidR="00D10B41" w:rsidRDefault="00D10B41" w:rsidP="000900EA">
            <w:pPr>
              <w:jc w:val="center"/>
            </w:pPr>
            <w:r>
              <w:rPr>
                <w:rFonts w:ascii="Times New Roman" w:hAnsi="Times New Roman"/>
                <w:b/>
                <w:sz w:val="20"/>
                <w:szCs w:val="20"/>
              </w:rPr>
              <w:t>E.</w:t>
            </w:r>
            <w:proofErr w:type="gramStart"/>
            <w:r>
              <w:rPr>
                <w:rFonts w:ascii="Times New Roman" w:hAnsi="Times New Roman"/>
                <w:b/>
                <w:sz w:val="20"/>
                <w:szCs w:val="20"/>
              </w:rPr>
              <w:t>2.5</w:t>
            </w:r>
            <w:proofErr w:type="gramEnd"/>
          </w:p>
        </w:tc>
        <w:tc>
          <w:tcPr>
            <w:tcW w:w="6738" w:type="dxa"/>
            <w:vAlign w:val="center"/>
          </w:tcPr>
          <w:p w:rsidR="00D10B41" w:rsidRPr="00D36884" w:rsidRDefault="00D10B41" w:rsidP="00277703">
            <w:pPr>
              <w:spacing w:after="0" w:line="240" w:lineRule="auto"/>
              <w:rPr>
                <w:rFonts w:ascii="Times New Roman" w:hAnsi="Times New Roman"/>
                <w:color w:val="FF0000"/>
                <w:sz w:val="20"/>
                <w:szCs w:val="20"/>
              </w:rPr>
            </w:pPr>
            <w:r w:rsidRPr="00D36884">
              <w:rPr>
                <w:rFonts w:ascii="Times New Roman" w:hAnsi="Times New Roman"/>
                <w:sz w:val="20"/>
                <w:szCs w:val="20"/>
              </w:rPr>
              <w:t xml:space="preserve">Küçükbaşın but, kol, döş, gerdan bölümünden istenilen </w:t>
            </w:r>
            <w:r>
              <w:rPr>
                <w:rFonts w:ascii="Times New Roman" w:hAnsi="Times New Roman"/>
                <w:sz w:val="20"/>
                <w:szCs w:val="20"/>
              </w:rPr>
              <w:t>talebe göre</w:t>
            </w:r>
            <w:r w:rsidRPr="00D36884">
              <w:rPr>
                <w:rFonts w:ascii="Times New Roman" w:hAnsi="Times New Roman"/>
                <w:sz w:val="20"/>
                <w:szCs w:val="20"/>
              </w:rPr>
              <w:t xml:space="preserve"> kuşbaşı et hazırlar.  </w:t>
            </w:r>
          </w:p>
        </w:tc>
      </w:tr>
      <w:tr w:rsidR="00D10B41" w:rsidRPr="008867E3" w:rsidTr="00477947">
        <w:trPr>
          <w:trHeight w:hRule="exact" w:val="525"/>
        </w:trPr>
        <w:tc>
          <w:tcPr>
            <w:tcW w:w="583" w:type="dxa"/>
            <w:vMerge/>
            <w:vAlign w:val="center"/>
          </w:tcPr>
          <w:p w:rsidR="00D10B41" w:rsidRPr="008867E3" w:rsidRDefault="00D10B41" w:rsidP="005E6255">
            <w:pPr>
              <w:spacing w:after="0"/>
              <w:rPr>
                <w:rFonts w:ascii="Times New Roman" w:hAnsi="Times New Roman"/>
                <w:sz w:val="20"/>
                <w:szCs w:val="20"/>
              </w:rPr>
            </w:pPr>
          </w:p>
        </w:tc>
        <w:tc>
          <w:tcPr>
            <w:tcW w:w="2392" w:type="dxa"/>
            <w:vMerge/>
            <w:vAlign w:val="center"/>
          </w:tcPr>
          <w:p w:rsidR="00D10B41" w:rsidRPr="008867E3" w:rsidRDefault="00D10B41" w:rsidP="005E6255">
            <w:pPr>
              <w:tabs>
                <w:tab w:val="left" w:pos="2820"/>
              </w:tabs>
              <w:spacing w:after="0"/>
              <w:rPr>
                <w:rFonts w:ascii="Times New Roman" w:hAnsi="Times New Roman"/>
                <w:sz w:val="20"/>
                <w:szCs w:val="20"/>
              </w:rPr>
            </w:pPr>
          </w:p>
        </w:tc>
        <w:tc>
          <w:tcPr>
            <w:tcW w:w="719" w:type="dxa"/>
            <w:vMerge/>
            <w:vAlign w:val="center"/>
          </w:tcPr>
          <w:p w:rsidR="00D10B41" w:rsidRDefault="00D10B41" w:rsidP="005E6255">
            <w:pPr>
              <w:spacing w:after="0"/>
              <w:rPr>
                <w:rFonts w:ascii="Times New Roman" w:hAnsi="Times New Roman"/>
                <w:b/>
                <w:sz w:val="20"/>
                <w:szCs w:val="20"/>
              </w:rPr>
            </w:pPr>
          </w:p>
        </w:tc>
        <w:tc>
          <w:tcPr>
            <w:tcW w:w="2681" w:type="dxa"/>
            <w:vMerge/>
            <w:vAlign w:val="center"/>
          </w:tcPr>
          <w:p w:rsidR="00D10B41" w:rsidRDefault="00D10B41" w:rsidP="00DC67A4">
            <w:pPr>
              <w:spacing w:after="0"/>
              <w:rPr>
                <w:rFonts w:ascii="Times New Roman" w:hAnsi="Times New Roman"/>
                <w:sz w:val="20"/>
                <w:szCs w:val="20"/>
              </w:rPr>
            </w:pPr>
          </w:p>
        </w:tc>
        <w:tc>
          <w:tcPr>
            <w:tcW w:w="1105" w:type="dxa"/>
            <w:shd w:val="clear" w:color="auto" w:fill="auto"/>
            <w:vAlign w:val="center"/>
          </w:tcPr>
          <w:p w:rsidR="00D10B41" w:rsidRDefault="00D10B41" w:rsidP="000900EA">
            <w:pPr>
              <w:jc w:val="center"/>
            </w:pPr>
            <w:r>
              <w:rPr>
                <w:rFonts w:ascii="Times New Roman" w:hAnsi="Times New Roman"/>
                <w:b/>
                <w:sz w:val="20"/>
                <w:szCs w:val="20"/>
              </w:rPr>
              <w:t>E.</w:t>
            </w:r>
            <w:proofErr w:type="gramStart"/>
            <w:r>
              <w:rPr>
                <w:rFonts w:ascii="Times New Roman" w:hAnsi="Times New Roman"/>
                <w:b/>
                <w:sz w:val="20"/>
                <w:szCs w:val="20"/>
              </w:rPr>
              <w:t>2.6</w:t>
            </w:r>
            <w:proofErr w:type="gramEnd"/>
          </w:p>
        </w:tc>
        <w:tc>
          <w:tcPr>
            <w:tcW w:w="6738" w:type="dxa"/>
            <w:vAlign w:val="center"/>
          </w:tcPr>
          <w:p w:rsidR="00D10B41" w:rsidRPr="00D36884" w:rsidRDefault="00D10B41" w:rsidP="00147875">
            <w:pPr>
              <w:spacing w:after="0" w:line="240" w:lineRule="auto"/>
              <w:rPr>
                <w:rFonts w:ascii="Times New Roman" w:hAnsi="Times New Roman"/>
                <w:sz w:val="20"/>
                <w:szCs w:val="20"/>
              </w:rPr>
            </w:pPr>
            <w:r>
              <w:rPr>
                <w:rFonts w:ascii="Times New Roman" w:hAnsi="Times New Roman"/>
                <w:sz w:val="20"/>
                <w:szCs w:val="20"/>
              </w:rPr>
              <w:t>Müşteri talebine göre kemiksiz etlerden (</w:t>
            </w:r>
            <w:proofErr w:type="spellStart"/>
            <w:r>
              <w:rPr>
                <w:rFonts w:ascii="Times New Roman" w:hAnsi="Times New Roman"/>
                <w:sz w:val="20"/>
                <w:szCs w:val="20"/>
              </w:rPr>
              <w:t>nuar</w:t>
            </w:r>
            <w:proofErr w:type="spellEnd"/>
            <w:r>
              <w:rPr>
                <w:rFonts w:ascii="Times New Roman" w:hAnsi="Times New Roman"/>
                <w:sz w:val="20"/>
                <w:szCs w:val="20"/>
              </w:rPr>
              <w:t xml:space="preserve"> kısmından) rosto hazırlar. </w:t>
            </w:r>
          </w:p>
        </w:tc>
      </w:tr>
      <w:tr w:rsidR="00D10B41" w:rsidRPr="008867E3" w:rsidTr="00477947">
        <w:trPr>
          <w:trHeight w:hRule="exact" w:val="525"/>
        </w:trPr>
        <w:tc>
          <w:tcPr>
            <w:tcW w:w="583" w:type="dxa"/>
            <w:vMerge/>
            <w:vAlign w:val="center"/>
          </w:tcPr>
          <w:p w:rsidR="00D10B41" w:rsidRPr="008867E3" w:rsidRDefault="00D10B41" w:rsidP="005E6255">
            <w:pPr>
              <w:spacing w:after="0"/>
              <w:rPr>
                <w:rFonts w:ascii="Times New Roman" w:hAnsi="Times New Roman"/>
                <w:sz w:val="20"/>
                <w:szCs w:val="20"/>
              </w:rPr>
            </w:pPr>
          </w:p>
        </w:tc>
        <w:tc>
          <w:tcPr>
            <w:tcW w:w="2392" w:type="dxa"/>
            <w:vMerge/>
            <w:vAlign w:val="center"/>
          </w:tcPr>
          <w:p w:rsidR="00D10B41" w:rsidRPr="008867E3" w:rsidRDefault="00D10B41" w:rsidP="005E6255">
            <w:pPr>
              <w:tabs>
                <w:tab w:val="left" w:pos="2820"/>
              </w:tabs>
              <w:spacing w:after="0"/>
              <w:rPr>
                <w:rFonts w:ascii="Times New Roman" w:hAnsi="Times New Roman"/>
                <w:sz w:val="20"/>
                <w:szCs w:val="20"/>
              </w:rPr>
            </w:pPr>
          </w:p>
        </w:tc>
        <w:tc>
          <w:tcPr>
            <w:tcW w:w="719" w:type="dxa"/>
            <w:vMerge/>
            <w:vAlign w:val="center"/>
          </w:tcPr>
          <w:p w:rsidR="00D10B41" w:rsidRDefault="00D10B41" w:rsidP="005E6255">
            <w:pPr>
              <w:spacing w:after="0"/>
              <w:rPr>
                <w:rFonts w:ascii="Times New Roman" w:hAnsi="Times New Roman"/>
                <w:b/>
                <w:sz w:val="20"/>
                <w:szCs w:val="20"/>
              </w:rPr>
            </w:pPr>
          </w:p>
        </w:tc>
        <w:tc>
          <w:tcPr>
            <w:tcW w:w="2681" w:type="dxa"/>
            <w:vMerge/>
            <w:vAlign w:val="center"/>
          </w:tcPr>
          <w:p w:rsidR="00D10B41" w:rsidRDefault="00D10B41" w:rsidP="00DC67A4">
            <w:pPr>
              <w:spacing w:after="0"/>
              <w:rPr>
                <w:rFonts w:ascii="Times New Roman" w:hAnsi="Times New Roman"/>
                <w:sz w:val="20"/>
                <w:szCs w:val="20"/>
              </w:rPr>
            </w:pPr>
          </w:p>
        </w:tc>
        <w:tc>
          <w:tcPr>
            <w:tcW w:w="1105" w:type="dxa"/>
            <w:shd w:val="clear" w:color="auto" w:fill="auto"/>
            <w:vAlign w:val="center"/>
          </w:tcPr>
          <w:p w:rsidR="00D10B41" w:rsidRPr="00D10B41" w:rsidRDefault="00D10B41" w:rsidP="00477947">
            <w:pPr>
              <w:jc w:val="center"/>
              <w:rPr>
                <w:rFonts w:ascii="Times New Roman" w:hAnsi="Times New Roman"/>
                <w:b/>
                <w:sz w:val="20"/>
                <w:szCs w:val="20"/>
              </w:rPr>
            </w:pPr>
            <w:r w:rsidRPr="00D10B41">
              <w:rPr>
                <w:rFonts w:ascii="Times New Roman" w:hAnsi="Times New Roman"/>
                <w:b/>
                <w:sz w:val="20"/>
                <w:szCs w:val="20"/>
              </w:rPr>
              <w:t>E.</w:t>
            </w:r>
            <w:proofErr w:type="gramStart"/>
            <w:r w:rsidRPr="00D10B41">
              <w:rPr>
                <w:rFonts w:ascii="Times New Roman" w:hAnsi="Times New Roman"/>
                <w:b/>
                <w:sz w:val="20"/>
                <w:szCs w:val="20"/>
              </w:rPr>
              <w:t>2.7</w:t>
            </w:r>
            <w:proofErr w:type="gramEnd"/>
          </w:p>
        </w:tc>
        <w:tc>
          <w:tcPr>
            <w:tcW w:w="6738" w:type="dxa"/>
            <w:vAlign w:val="center"/>
          </w:tcPr>
          <w:p w:rsidR="00D10B41" w:rsidRPr="00D36884" w:rsidRDefault="00D10B41" w:rsidP="00277703">
            <w:pPr>
              <w:spacing w:after="0" w:line="240" w:lineRule="auto"/>
              <w:rPr>
                <w:rFonts w:ascii="Times New Roman" w:hAnsi="Times New Roman"/>
                <w:sz w:val="20"/>
                <w:szCs w:val="20"/>
              </w:rPr>
            </w:pPr>
            <w:r w:rsidRPr="00D36884">
              <w:rPr>
                <w:rFonts w:ascii="Times New Roman" w:hAnsi="Times New Roman"/>
                <w:sz w:val="20"/>
                <w:szCs w:val="20"/>
              </w:rPr>
              <w:t xml:space="preserve">Küçükbaşın; kemikli gerdan, incik, kol- kürek kısımlarından kemikli </w:t>
            </w:r>
            <w:proofErr w:type="spellStart"/>
            <w:r w:rsidRPr="00D36884">
              <w:rPr>
                <w:rFonts w:ascii="Times New Roman" w:hAnsi="Times New Roman"/>
                <w:sz w:val="20"/>
                <w:szCs w:val="20"/>
              </w:rPr>
              <w:t>haşlamalık</w:t>
            </w:r>
            <w:proofErr w:type="spellEnd"/>
            <w:r>
              <w:rPr>
                <w:rFonts w:ascii="Times New Roman" w:hAnsi="Times New Roman"/>
                <w:sz w:val="20"/>
                <w:szCs w:val="20"/>
              </w:rPr>
              <w:t xml:space="preserve">, </w:t>
            </w:r>
            <w:r w:rsidRPr="00D36884">
              <w:rPr>
                <w:rFonts w:ascii="Times New Roman" w:hAnsi="Times New Roman"/>
                <w:sz w:val="20"/>
                <w:szCs w:val="20"/>
              </w:rPr>
              <w:t xml:space="preserve"> </w:t>
            </w:r>
            <w:proofErr w:type="spellStart"/>
            <w:r>
              <w:rPr>
                <w:rFonts w:ascii="Times New Roman" w:hAnsi="Times New Roman"/>
                <w:sz w:val="20"/>
                <w:szCs w:val="20"/>
              </w:rPr>
              <w:t>güveçlik</w:t>
            </w:r>
            <w:proofErr w:type="spellEnd"/>
            <w:r>
              <w:rPr>
                <w:rFonts w:ascii="Times New Roman" w:hAnsi="Times New Roman"/>
                <w:sz w:val="20"/>
                <w:szCs w:val="20"/>
              </w:rPr>
              <w:t xml:space="preserve"> ve sebze yemekleri için et </w:t>
            </w:r>
            <w:r w:rsidRPr="00D36884">
              <w:rPr>
                <w:rFonts w:ascii="Times New Roman" w:hAnsi="Times New Roman"/>
                <w:sz w:val="20"/>
                <w:szCs w:val="20"/>
              </w:rPr>
              <w:t xml:space="preserve">hazırlar. </w:t>
            </w:r>
          </w:p>
        </w:tc>
      </w:tr>
    </w:tbl>
    <w:p w:rsidR="005E6255" w:rsidRDefault="005E6255" w:rsidP="005F4D16">
      <w:pPr>
        <w:pStyle w:val="ListeParagraf"/>
        <w:ind w:left="0"/>
        <w:rPr>
          <w:rFonts w:ascii="Times New Roman" w:hAnsi="Times New Roman"/>
          <w:sz w:val="24"/>
          <w:szCs w:val="24"/>
        </w:rPr>
      </w:pPr>
    </w:p>
    <w:p w:rsidR="00F946E7" w:rsidRDefault="00F946E7" w:rsidP="005F4D16">
      <w:pPr>
        <w:pStyle w:val="ListeParagraf"/>
        <w:ind w:left="0"/>
        <w:rPr>
          <w:rFonts w:ascii="Times New Roman" w:hAnsi="Times New Roman"/>
          <w:sz w:val="24"/>
          <w:szCs w:val="24"/>
        </w:rPr>
      </w:pPr>
    </w:p>
    <w:p w:rsidR="00F946E7" w:rsidRDefault="00F946E7"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3"/>
        <w:gridCol w:w="2425"/>
        <w:gridCol w:w="720"/>
        <w:gridCol w:w="2696"/>
        <w:gridCol w:w="899"/>
        <w:gridCol w:w="6851"/>
      </w:tblGrid>
      <w:tr w:rsidR="000B727A" w:rsidRPr="008867E3" w:rsidTr="00D0340E">
        <w:trPr>
          <w:trHeight w:val="530"/>
        </w:trPr>
        <w:tc>
          <w:tcPr>
            <w:tcW w:w="3008" w:type="dxa"/>
            <w:gridSpan w:val="2"/>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lastRenderedPageBreak/>
              <w:t>Görevler</w:t>
            </w:r>
          </w:p>
        </w:tc>
        <w:tc>
          <w:tcPr>
            <w:tcW w:w="3416" w:type="dxa"/>
            <w:gridSpan w:val="2"/>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İşlemler</w:t>
            </w:r>
          </w:p>
        </w:tc>
        <w:tc>
          <w:tcPr>
            <w:tcW w:w="7750" w:type="dxa"/>
            <w:gridSpan w:val="2"/>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Başarım Ölçütleri</w:t>
            </w:r>
          </w:p>
        </w:tc>
      </w:tr>
      <w:tr w:rsidR="000B727A" w:rsidRPr="008867E3" w:rsidTr="00D0340E">
        <w:trPr>
          <w:trHeight w:val="530"/>
        </w:trPr>
        <w:tc>
          <w:tcPr>
            <w:tcW w:w="583"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Kod</w:t>
            </w:r>
          </w:p>
        </w:tc>
        <w:tc>
          <w:tcPr>
            <w:tcW w:w="2425"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Adı</w:t>
            </w:r>
          </w:p>
        </w:tc>
        <w:tc>
          <w:tcPr>
            <w:tcW w:w="720"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Kod</w:t>
            </w:r>
          </w:p>
        </w:tc>
        <w:tc>
          <w:tcPr>
            <w:tcW w:w="2696"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Adı</w:t>
            </w:r>
          </w:p>
        </w:tc>
        <w:tc>
          <w:tcPr>
            <w:tcW w:w="899"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Kod</w:t>
            </w:r>
          </w:p>
        </w:tc>
        <w:tc>
          <w:tcPr>
            <w:tcW w:w="6851" w:type="dxa"/>
            <w:vAlign w:val="center"/>
          </w:tcPr>
          <w:p w:rsidR="000B727A" w:rsidRPr="008867E3" w:rsidRDefault="000B727A" w:rsidP="00D0340E">
            <w:pPr>
              <w:spacing w:after="0"/>
              <w:rPr>
                <w:rFonts w:ascii="Times New Roman" w:hAnsi="Times New Roman"/>
                <w:b/>
                <w:sz w:val="20"/>
                <w:szCs w:val="20"/>
              </w:rPr>
            </w:pPr>
            <w:r w:rsidRPr="008867E3">
              <w:rPr>
                <w:rFonts w:ascii="Times New Roman" w:hAnsi="Times New Roman"/>
                <w:b/>
                <w:sz w:val="20"/>
                <w:szCs w:val="20"/>
              </w:rPr>
              <w:t>Açıklama</w:t>
            </w:r>
          </w:p>
        </w:tc>
      </w:tr>
      <w:tr w:rsidR="00477947" w:rsidRPr="008867E3" w:rsidTr="00DC67A4">
        <w:trPr>
          <w:trHeight w:hRule="exact" w:val="629"/>
        </w:trPr>
        <w:tc>
          <w:tcPr>
            <w:tcW w:w="583" w:type="dxa"/>
            <w:vMerge w:val="restart"/>
            <w:vAlign w:val="center"/>
          </w:tcPr>
          <w:p w:rsidR="00477947" w:rsidRDefault="00477947" w:rsidP="00D0340E">
            <w:pPr>
              <w:spacing w:after="0"/>
              <w:rPr>
                <w:rFonts w:ascii="Times New Roman" w:hAnsi="Times New Roman"/>
                <w:b/>
                <w:sz w:val="20"/>
                <w:szCs w:val="20"/>
              </w:rPr>
            </w:pPr>
            <w:r>
              <w:rPr>
                <w:rFonts w:ascii="Times New Roman" w:hAnsi="Times New Roman"/>
                <w:b/>
                <w:sz w:val="20"/>
                <w:szCs w:val="20"/>
              </w:rPr>
              <w:t>E</w:t>
            </w:r>
          </w:p>
        </w:tc>
        <w:tc>
          <w:tcPr>
            <w:tcW w:w="2425" w:type="dxa"/>
            <w:vMerge w:val="restart"/>
            <w:vAlign w:val="center"/>
          </w:tcPr>
          <w:p w:rsidR="00477947" w:rsidRDefault="00477947" w:rsidP="00D10B41">
            <w:pPr>
              <w:rPr>
                <w:rFonts w:ascii="Times New Roman" w:hAnsi="Times New Roman"/>
                <w:sz w:val="20"/>
                <w:szCs w:val="20"/>
              </w:rPr>
            </w:pPr>
            <w:r>
              <w:rPr>
                <w:rFonts w:ascii="Times New Roman" w:hAnsi="Times New Roman"/>
                <w:sz w:val="20"/>
                <w:szCs w:val="20"/>
              </w:rPr>
              <w:t xml:space="preserve">Ürün </w:t>
            </w:r>
            <w:r w:rsidRPr="00697BC0">
              <w:rPr>
                <w:rFonts w:ascii="Times New Roman" w:hAnsi="Times New Roman"/>
                <w:sz w:val="20"/>
                <w:szCs w:val="20"/>
              </w:rPr>
              <w:t>satışı yapmak</w:t>
            </w:r>
            <w:r>
              <w:rPr>
                <w:rFonts w:ascii="Times New Roman" w:hAnsi="Times New Roman"/>
                <w:sz w:val="20"/>
                <w:szCs w:val="20"/>
              </w:rPr>
              <w:t xml:space="preserve">      </w:t>
            </w:r>
          </w:p>
        </w:tc>
        <w:tc>
          <w:tcPr>
            <w:tcW w:w="720" w:type="dxa"/>
            <w:vMerge w:val="restart"/>
            <w:vAlign w:val="center"/>
          </w:tcPr>
          <w:p w:rsidR="00477947" w:rsidRPr="001C2F26" w:rsidRDefault="00477947" w:rsidP="00277703">
            <w:pPr>
              <w:spacing w:after="0"/>
              <w:rPr>
                <w:rFonts w:ascii="Times New Roman" w:hAnsi="Times New Roman"/>
                <w:b/>
                <w:sz w:val="20"/>
                <w:szCs w:val="20"/>
              </w:rPr>
            </w:pPr>
            <w:r>
              <w:rPr>
                <w:rFonts w:ascii="Times New Roman" w:hAnsi="Times New Roman"/>
                <w:b/>
                <w:sz w:val="20"/>
                <w:szCs w:val="20"/>
              </w:rPr>
              <w:t>E.3</w:t>
            </w:r>
          </w:p>
        </w:tc>
        <w:tc>
          <w:tcPr>
            <w:tcW w:w="2696" w:type="dxa"/>
            <w:vMerge w:val="restart"/>
            <w:vAlign w:val="center"/>
          </w:tcPr>
          <w:p w:rsidR="00477947" w:rsidRPr="008867E3" w:rsidRDefault="00477947" w:rsidP="00277703">
            <w:pPr>
              <w:spacing w:after="0"/>
              <w:rPr>
                <w:rFonts w:ascii="Times New Roman" w:hAnsi="Times New Roman"/>
                <w:sz w:val="20"/>
                <w:szCs w:val="20"/>
              </w:rPr>
            </w:pPr>
            <w:r>
              <w:rPr>
                <w:rFonts w:ascii="Times New Roman" w:hAnsi="Times New Roman"/>
                <w:sz w:val="20"/>
                <w:szCs w:val="20"/>
              </w:rPr>
              <w:t>Siparişi</w:t>
            </w:r>
            <w:r w:rsidRPr="0076683D">
              <w:rPr>
                <w:rFonts w:ascii="Times New Roman" w:hAnsi="Times New Roman"/>
                <w:sz w:val="20"/>
                <w:szCs w:val="20"/>
              </w:rPr>
              <w:t xml:space="preserve"> </w:t>
            </w:r>
            <w:r>
              <w:rPr>
                <w:rFonts w:ascii="Times New Roman" w:hAnsi="Times New Roman"/>
                <w:sz w:val="20"/>
                <w:szCs w:val="20"/>
              </w:rPr>
              <w:t>müşteriye teslim etmek</w:t>
            </w:r>
          </w:p>
        </w:tc>
        <w:tc>
          <w:tcPr>
            <w:tcW w:w="899" w:type="dxa"/>
            <w:shd w:val="clear" w:color="auto" w:fill="auto"/>
            <w:vAlign w:val="center"/>
          </w:tcPr>
          <w:p w:rsidR="00477947" w:rsidDel="000317D0" w:rsidRDefault="00477947" w:rsidP="00277703">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3.1</w:t>
            </w:r>
            <w:proofErr w:type="gramEnd"/>
          </w:p>
        </w:tc>
        <w:tc>
          <w:tcPr>
            <w:tcW w:w="6851" w:type="dxa"/>
            <w:vAlign w:val="center"/>
          </w:tcPr>
          <w:p w:rsidR="00477947" w:rsidRPr="0076683D" w:rsidRDefault="00477947" w:rsidP="00277703">
            <w:pPr>
              <w:spacing w:after="0" w:line="240" w:lineRule="auto"/>
              <w:rPr>
                <w:rFonts w:ascii="Times New Roman" w:hAnsi="Times New Roman"/>
                <w:sz w:val="20"/>
                <w:szCs w:val="20"/>
              </w:rPr>
            </w:pPr>
            <w:r w:rsidRPr="0076683D">
              <w:rPr>
                <w:rFonts w:ascii="Times New Roman" w:hAnsi="Times New Roman"/>
                <w:sz w:val="20"/>
                <w:szCs w:val="20"/>
              </w:rPr>
              <w:t>Sipariş verilen ürünü tartıya tabak ya da ambalaj kâğıdı üzerinde olacak şekilde koyar</w:t>
            </w:r>
            <w:r>
              <w:rPr>
                <w:rFonts w:ascii="Times New Roman" w:hAnsi="Times New Roman"/>
                <w:sz w:val="20"/>
                <w:szCs w:val="20"/>
              </w:rPr>
              <w:t>.</w:t>
            </w:r>
          </w:p>
        </w:tc>
      </w:tr>
      <w:tr w:rsidR="00477947" w:rsidRPr="008867E3" w:rsidTr="00DC67A4">
        <w:trPr>
          <w:trHeight w:hRule="exact" w:val="629"/>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Default="00477947" w:rsidP="00DC67A4">
            <w:pPr>
              <w:rPr>
                <w:rFonts w:ascii="Times New Roman" w:hAnsi="Times New Roman"/>
                <w:sz w:val="20"/>
                <w:szCs w:val="20"/>
              </w:rPr>
            </w:pPr>
          </w:p>
        </w:tc>
        <w:tc>
          <w:tcPr>
            <w:tcW w:w="720" w:type="dxa"/>
            <w:vMerge/>
            <w:vAlign w:val="center"/>
          </w:tcPr>
          <w:p w:rsidR="00477947" w:rsidRDefault="00477947" w:rsidP="00277703">
            <w:pPr>
              <w:spacing w:after="0"/>
              <w:rPr>
                <w:rFonts w:ascii="Times New Roman" w:hAnsi="Times New Roman"/>
                <w:b/>
                <w:sz w:val="20"/>
                <w:szCs w:val="20"/>
              </w:rPr>
            </w:pPr>
          </w:p>
        </w:tc>
        <w:tc>
          <w:tcPr>
            <w:tcW w:w="2696" w:type="dxa"/>
            <w:vMerge/>
            <w:vAlign w:val="center"/>
          </w:tcPr>
          <w:p w:rsidR="00477947" w:rsidRDefault="00477947" w:rsidP="00277703">
            <w:pPr>
              <w:spacing w:after="0"/>
              <w:rPr>
                <w:rFonts w:ascii="Times New Roman" w:hAnsi="Times New Roman"/>
                <w:sz w:val="20"/>
                <w:szCs w:val="20"/>
              </w:rPr>
            </w:pPr>
          </w:p>
        </w:tc>
        <w:tc>
          <w:tcPr>
            <w:tcW w:w="899" w:type="dxa"/>
            <w:shd w:val="clear" w:color="auto" w:fill="auto"/>
            <w:vAlign w:val="center"/>
          </w:tcPr>
          <w:p w:rsidR="00477947" w:rsidRDefault="00477947" w:rsidP="00277703">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3.2</w:t>
            </w:r>
            <w:proofErr w:type="gramEnd"/>
          </w:p>
        </w:tc>
        <w:tc>
          <w:tcPr>
            <w:tcW w:w="6851" w:type="dxa"/>
            <w:vAlign w:val="center"/>
          </w:tcPr>
          <w:p w:rsidR="00477947" w:rsidRPr="0076683D" w:rsidRDefault="00477947" w:rsidP="00277703">
            <w:pPr>
              <w:spacing w:after="0" w:line="240" w:lineRule="auto"/>
              <w:rPr>
                <w:rFonts w:ascii="Times New Roman" w:hAnsi="Times New Roman"/>
                <w:sz w:val="20"/>
                <w:szCs w:val="20"/>
              </w:rPr>
            </w:pPr>
            <w:r w:rsidRPr="0076683D">
              <w:rPr>
                <w:rFonts w:ascii="Times New Roman" w:hAnsi="Times New Roman"/>
                <w:sz w:val="20"/>
                <w:szCs w:val="20"/>
              </w:rPr>
              <w:t>Hazırlanan siparişi müşterinin talebine göre tek veya parçalar halinde ak</w:t>
            </w:r>
            <w:r>
              <w:rPr>
                <w:rFonts w:ascii="Times New Roman" w:hAnsi="Times New Roman"/>
                <w:sz w:val="20"/>
                <w:szCs w:val="20"/>
              </w:rPr>
              <w:t xml:space="preserve">ıntı ve sızıntı olmayacak şekilde </w:t>
            </w:r>
            <w:r w:rsidRPr="0076683D">
              <w:rPr>
                <w:rFonts w:ascii="Times New Roman" w:hAnsi="Times New Roman"/>
                <w:sz w:val="20"/>
                <w:szCs w:val="20"/>
              </w:rPr>
              <w:t>uygun ambalaj malzemelerini kullanarak paketler</w:t>
            </w:r>
            <w:r>
              <w:rPr>
                <w:rFonts w:ascii="Times New Roman" w:hAnsi="Times New Roman"/>
                <w:sz w:val="20"/>
                <w:szCs w:val="20"/>
              </w:rPr>
              <w:t>.</w:t>
            </w:r>
          </w:p>
        </w:tc>
      </w:tr>
      <w:tr w:rsidR="00477947" w:rsidRPr="008867E3" w:rsidTr="00DC67A4">
        <w:trPr>
          <w:trHeight w:hRule="exact" w:val="629"/>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Default="00477947" w:rsidP="00DC67A4">
            <w:pPr>
              <w:rPr>
                <w:rFonts w:ascii="Times New Roman" w:hAnsi="Times New Roman"/>
                <w:sz w:val="20"/>
                <w:szCs w:val="20"/>
              </w:rPr>
            </w:pPr>
          </w:p>
        </w:tc>
        <w:tc>
          <w:tcPr>
            <w:tcW w:w="720" w:type="dxa"/>
            <w:vMerge/>
            <w:vAlign w:val="center"/>
          </w:tcPr>
          <w:p w:rsidR="00477947" w:rsidRDefault="00477947" w:rsidP="00D0340E">
            <w:pPr>
              <w:spacing w:after="0"/>
              <w:rPr>
                <w:rFonts w:ascii="Times New Roman" w:hAnsi="Times New Roman"/>
                <w:b/>
                <w:sz w:val="20"/>
                <w:szCs w:val="20"/>
              </w:rPr>
            </w:pPr>
          </w:p>
        </w:tc>
        <w:tc>
          <w:tcPr>
            <w:tcW w:w="2696" w:type="dxa"/>
            <w:vMerge/>
            <w:vAlign w:val="center"/>
          </w:tcPr>
          <w:p w:rsidR="00477947" w:rsidRPr="0076683D" w:rsidRDefault="00477947" w:rsidP="00D0340E">
            <w:pPr>
              <w:spacing w:after="0"/>
              <w:rPr>
                <w:rFonts w:ascii="Times New Roman" w:hAnsi="Times New Roman"/>
                <w:sz w:val="20"/>
                <w:szCs w:val="20"/>
              </w:rPr>
            </w:pPr>
          </w:p>
        </w:tc>
        <w:tc>
          <w:tcPr>
            <w:tcW w:w="899" w:type="dxa"/>
            <w:shd w:val="clear" w:color="auto" w:fill="auto"/>
            <w:vAlign w:val="center"/>
          </w:tcPr>
          <w:p w:rsidR="00477947" w:rsidRDefault="00477947" w:rsidP="00277703">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3.3</w:t>
            </w:r>
            <w:proofErr w:type="gramEnd"/>
          </w:p>
        </w:tc>
        <w:tc>
          <w:tcPr>
            <w:tcW w:w="6851" w:type="dxa"/>
            <w:vAlign w:val="center"/>
          </w:tcPr>
          <w:p w:rsidR="00477947" w:rsidRDefault="00477947" w:rsidP="000B727A">
            <w:pPr>
              <w:spacing w:after="0" w:line="240" w:lineRule="auto"/>
              <w:rPr>
                <w:rFonts w:ascii="Times New Roman" w:hAnsi="Times New Roman"/>
                <w:sz w:val="20"/>
                <w:szCs w:val="20"/>
              </w:rPr>
            </w:pPr>
            <w:r w:rsidRPr="0076683D">
              <w:rPr>
                <w:rFonts w:ascii="Times New Roman" w:hAnsi="Times New Roman"/>
                <w:sz w:val="20"/>
                <w:szCs w:val="20"/>
              </w:rPr>
              <w:t>Ürün</w:t>
            </w:r>
            <w:r>
              <w:rPr>
                <w:rFonts w:ascii="Times New Roman" w:hAnsi="Times New Roman"/>
                <w:sz w:val="20"/>
                <w:szCs w:val="20"/>
              </w:rPr>
              <w:t>ün fiyat etiketini hazırlayarak ambalaj üzerine yapıştırır.</w:t>
            </w:r>
          </w:p>
        </w:tc>
      </w:tr>
      <w:tr w:rsidR="00477947" w:rsidRPr="008867E3" w:rsidTr="00DC67A4">
        <w:trPr>
          <w:trHeight w:hRule="exact" w:val="629"/>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Default="00477947" w:rsidP="00DC67A4">
            <w:pPr>
              <w:rPr>
                <w:rFonts w:ascii="Times New Roman" w:hAnsi="Times New Roman"/>
                <w:sz w:val="20"/>
                <w:szCs w:val="20"/>
              </w:rPr>
            </w:pPr>
          </w:p>
        </w:tc>
        <w:tc>
          <w:tcPr>
            <w:tcW w:w="720" w:type="dxa"/>
            <w:vMerge/>
            <w:vAlign w:val="center"/>
          </w:tcPr>
          <w:p w:rsidR="00477947" w:rsidRDefault="00477947" w:rsidP="00D0340E">
            <w:pPr>
              <w:spacing w:after="0"/>
              <w:rPr>
                <w:rFonts w:ascii="Times New Roman" w:hAnsi="Times New Roman"/>
                <w:b/>
                <w:sz w:val="20"/>
                <w:szCs w:val="20"/>
              </w:rPr>
            </w:pPr>
          </w:p>
        </w:tc>
        <w:tc>
          <w:tcPr>
            <w:tcW w:w="2696" w:type="dxa"/>
            <w:vMerge/>
            <w:vAlign w:val="center"/>
          </w:tcPr>
          <w:p w:rsidR="00477947" w:rsidRPr="0076683D" w:rsidRDefault="00477947" w:rsidP="00D0340E">
            <w:pPr>
              <w:spacing w:after="0"/>
              <w:rPr>
                <w:rFonts w:ascii="Times New Roman" w:hAnsi="Times New Roman"/>
                <w:sz w:val="20"/>
                <w:szCs w:val="20"/>
              </w:rPr>
            </w:pPr>
          </w:p>
        </w:tc>
        <w:tc>
          <w:tcPr>
            <w:tcW w:w="899" w:type="dxa"/>
            <w:shd w:val="clear" w:color="auto" w:fill="auto"/>
            <w:vAlign w:val="center"/>
          </w:tcPr>
          <w:p w:rsidR="00477947"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3.4</w:t>
            </w:r>
            <w:proofErr w:type="gramEnd"/>
          </w:p>
        </w:tc>
        <w:tc>
          <w:tcPr>
            <w:tcW w:w="6851" w:type="dxa"/>
            <w:vAlign w:val="center"/>
          </w:tcPr>
          <w:p w:rsidR="00477947" w:rsidRDefault="00477947" w:rsidP="00147875">
            <w:pPr>
              <w:spacing w:after="0" w:line="240" w:lineRule="auto"/>
              <w:rPr>
                <w:rFonts w:ascii="Times New Roman" w:hAnsi="Times New Roman"/>
                <w:sz w:val="20"/>
                <w:szCs w:val="20"/>
              </w:rPr>
            </w:pPr>
            <w:r w:rsidRPr="0076683D">
              <w:rPr>
                <w:rFonts w:ascii="Times New Roman" w:hAnsi="Times New Roman"/>
                <w:sz w:val="20"/>
                <w:szCs w:val="20"/>
              </w:rPr>
              <w:t xml:space="preserve">Paketlenen </w:t>
            </w:r>
            <w:r>
              <w:rPr>
                <w:rFonts w:ascii="Times New Roman" w:hAnsi="Times New Roman"/>
                <w:sz w:val="20"/>
                <w:szCs w:val="20"/>
              </w:rPr>
              <w:t>siparişi</w:t>
            </w:r>
            <w:r w:rsidRPr="0076683D">
              <w:rPr>
                <w:rFonts w:ascii="Times New Roman" w:hAnsi="Times New Roman"/>
                <w:sz w:val="20"/>
                <w:szCs w:val="20"/>
              </w:rPr>
              <w:t xml:space="preserve"> </w:t>
            </w:r>
            <w:r w:rsidR="00147875">
              <w:rPr>
                <w:rFonts w:ascii="Times New Roman" w:hAnsi="Times New Roman"/>
                <w:sz w:val="20"/>
                <w:szCs w:val="20"/>
              </w:rPr>
              <w:t xml:space="preserve">fiş/barkotlu olarak </w:t>
            </w:r>
            <w:r w:rsidRPr="0076683D">
              <w:rPr>
                <w:rFonts w:ascii="Times New Roman" w:hAnsi="Times New Roman"/>
                <w:sz w:val="20"/>
                <w:szCs w:val="20"/>
              </w:rPr>
              <w:t>müşteriye teslim eder</w:t>
            </w:r>
            <w:r>
              <w:rPr>
                <w:rFonts w:ascii="Times New Roman" w:hAnsi="Times New Roman"/>
                <w:sz w:val="20"/>
                <w:szCs w:val="20"/>
              </w:rPr>
              <w:t>.</w:t>
            </w:r>
            <w:r w:rsidRPr="0076683D">
              <w:rPr>
                <w:rFonts w:ascii="Times New Roman" w:hAnsi="Times New Roman"/>
                <w:sz w:val="20"/>
                <w:szCs w:val="20"/>
              </w:rPr>
              <w:t xml:space="preserve"> </w:t>
            </w:r>
            <w:r>
              <w:rPr>
                <w:rFonts w:ascii="Times New Roman" w:hAnsi="Times New Roman"/>
                <w:sz w:val="20"/>
                <w:szCs w:val="20"/>
              </w:rPr>
              <w:t xml:space="preserve">  </w:t>
            </w:r>
          </w:p>
        </w:tc>
      </w:tr>
      <w:tr w:rsidR="00477947" w:rsidRPr="008867E3" w:rsidTr="00DC67A4">
        <w:trPr>
          <w:trHeight w:hRule="exact" w:val="629"/>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Pr="00697BC0" w:rsidRDefault="00477947" w:rsidP="00DC67A4">
            <w:pPr>
              <w:rPr>
                <w:rFonts w:ascii="Times New Roman" w:hAnsi="Times New Roman"/>
                <w:sz w:val="20"/>
                <w:szCs w:val="20"/>
              </w:rPr>
            </w:pPr>
          </w:p>
        </w:tc>
        <w:tc>
          <w:tcPr>
            <w:tcW w:w="720" w:type="dxa"/>
            <w:vMerge w:val="restart"/>
            <w:vAlign w:val="center"/>
          </w:tcPr>
          <w:p w:rsidR="00477947" w:rsidRPr="008867E3" w:rsidRDefault="00477947" w:rsidP="00D0340E">
            <w:pPr>
              <w:spacing w:after="0"/>
              <w:rPr>
                <w:rFonts w:ascii="Times New Roman" w:hAnsi="Times New Roman"/>
                <w:b/>
                <w:sz w:val="20"/>
                <w:szCs w:val="20"/>
              </w:rPr>
            </w:pPr>
            <w:r>
              <w:rPr>
                <w:rFonts w:ascii="Times New Roman" w:hAnsi="Times New Roman"/>
                <w:b/>
                <w:sz w:val="20"/>
                <w:szCs w:val="20"/>
              </w:rPr>
              <w:t>E.4</w:t>
            </w:r>
          </w:p>
        </w:tc>
        <w:tc>
          <w:tcPr>
            <w:tcW w:w="2696" w:type="dxa"/>
            <w:vMerge w:val="restart"/>
            <w:vAlign w:val="center"/>
          </w:tcPr>
          <w:p w:rsidR="00477947" w:rsidRPr="008867E3" w:rsidRDefault="00477947" w:rsidP="00D0340E">
            <w:pPr>
              <w:spacing w:after="0"/>
              <w:rPr>
                <w:rFonts w:ascii="Times New Roman" w:hAnsi="Times New Roman"/>
                <w:sz w:val="20"/>
                <w:szCs w:val="20"/>
              </w:rPr>
            </w:pPr>
            <w:r w:rsidRPr="0076683D">
              <w:rPr>
                <w:rFonts w:ascii="Times New Roman" w:hAnsi="Times New Roman"/>
                <w:sz w:val="20"/>
                <w:szCs w:val="20"/>
              </w:rPr>
              <w:t xml:space="preserve">Müşteri </w:t>
            </w:r>
            <w:r>
              <w:rPr>
                <w:rFonts w:ascii="Times New Roman" w:hAnsi="Times New Roman"/>
                <w:sz w:val="20"/>
                <w:szCs w:val="20"/>
              </w:rPr>
              <w:t>bildirimlerini</w:t>
            </w:r>
            <w:r w:rsidRPr="0076683D">
              <w:rPr>
                <w:rFonts w:ascii="Times New Roman" w:hAnsi="Times New Roman"/>
                <w:sz w:val="20"/>
                <w:szCs w:val="20"/>
              </w:rPr>
              <w:t xml:space="preserve"> almak </w:t>
            </w:r>
          </w:p>
        </w:tc>
        <w:tc>
          <w:tcPr>
            <w:tcW w:w="899" w:type="dxa"/>
            <w:shd w:val="clear" w:color="auto" w:fill="auto"/>
            <w:vAlign w:val="center"/>
          </w:tcPr>
          <w:p w:rsidR="00477947" w:rsidRPr="00C95531"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4.1</w:t>
            </w:r>
            <w:proofErr w:type="gramEnd"/>
          </w:p>
        </w:tc>
        <w:tc>
          <w:tcPr>
            <w:tcW w:w="6851" w:type="dxa"/>
            <w:vAlign w:val="center"/>
          </w:tcPr>
          <w:p w:rsidR="00477947" w:rsidRPr="0076683D" w:rsidRDefault="00477947" w:rsidP="000B727A">
            <w:pPr>
              <w:spacing w:after="0" w:line="240" w:lineRule="auto"/>
              <w:rPr>
                <w:rFonts w:ascii="Times New Roman" w:hAnsi="Times New Roman"/>
                <w:sz w:val="20"/>
                <w:szCs w:val="20"/>
              </w:rPr>
            </w:pPr>
            <w:r>
              <w:rPr>
                <w:rFonts w:ascii="Times New Roman" w:hAnsi="Times New Roman"/>
                <w:sz w:val="20"/>
                <w:szCs w:val="20"/>
              </w:rPr>
              <w:t>Satışı yapılan ürünle ilgili gelen bildirimleri</w:t>
            </w:r>
            <w:r w:rsidRPr="0076683D">
              <w:rPr>
                <w:rFonts w:ascii="Times New Roman" w:hAnsi="Times New Roman"/>
                <w:sz w:val="20"/>
                <w:szCs w:val="20"/>
              </w:rPr>
              <w:t xml:space="preserve"> kaynağına göre (üründen,</w:t>
            </w:r>
            <w:r>
              <w:rPr>
                <w:rFonts w:ascii="Times New Roman" w:hAnsi="Times New Roman"/>
                <w:sz w:val="20"/>
                <w:szCs w:val="20"/>
              </w:rPr>
              <w:t xml:space="preserve"> </w:t>
            </w:r>
            <w:r w:rsidRPr="0076683D">
              <w:rPr>
                <w:rFonts w:ascii="Times New Roman" w:hAnsi="Times New Roman"/>
                <w:sz w:val="20"/>
                <w:szCs w:val="20"/>
              </w:rPr>
              <w:t>hizmetten,</w:t>
            </w:r>
            <w:r>
              <w:rPr>
                <w:rFonts w:ascii="Times New Roman" w:hAnsi="Times New Roman"/>
                <w:sz w:val="20"/>
                <w:szCs w:val="20"/>
              </w:rPr>
              <w:t xml:space="preserve"> </w:t>
            </w:r>
            <w:r w:rsidRPr="0076683D">
              <w:rPr>
                <w:rFonts w:ascii="Times New Roman" w:hAnsi="Times New Roman"/>
                <w:sz w:val="20"/>
                <w:szCs w:val="20"/>
              </w:rPr>
              <w:t>ortamdan, vb</w:t>
            </w:r>
            <w:r>
              <w:rPr>
                <w:rFonts w:ascii="Times New Roman" w:hAnsi="Times New Roman"/>
                <w:sz w:val="20"/>
                <w:szCs w:val="20"/>
              </w:rPr>
              <w:t>.</w:t>
            </w:r>
            <w:r w:rsidRPr="0076683D">
              <w:rPr>
                <w:rFonts w:ascii="Times New Roman" w:hAnsi="Times New Roman"/>
                <w:sz w:val="20"/>
                <w:szCs w:val="20"/>
              </w:rPr>
              <w:t>) değerlendirir</w:t>
            </w:r>
            <w:r>
              <w:rPr>
                <w:rFonts w:ascii="Times New Roman" w:hAnsi="Times New Roman"/>
                <w:sz w:val="20"/>
                <w:szCs w:val="20"/>
              </w:rPr>
              <w:t>.</w:t>
            </w:r>
          </w:p>
        </w:tc>
      </w:tr>
      <w:tr w:rsidR="00477947" w:rsidRPr="008867E3" w:rsidTr="00DC67A4">
        <w:trPr>
          <w:trHeight w:hRule="exact" w:val="566"/>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Pr="00697BC0" w:rsidRDefault="00477947" w:rsidP="00D0340E">
            <w:pPr>
              <w:rPr>
                <w:rFonts w:ascii="Times New Roman" w:hAnsi="Times New Roman"/>
                <w:sz w:val="20"/>
                <w:szCs w:val="20"/>
              </w:rPr>
            </w:pPr>
          </w:p>
        </w:tc>
        <w:tc>
          <w:tcPr>
            <w:tcW w:w="720" w:type="dxa"/>
            <w:vMerge/>
            <w:vAlign w:val="center"/>
          </w:tcPr>
          <w:p w:rsidR="00477947" w:rsidRDefault="00477947" w:rsidP="00D0340E">
            <w:pPr>
              <w:rPr>
                <w:rFonts w:ascii="Times New Roman" w:hAnsi="Times New Roman"/>
                <w:b/>
                <w:sz w:val="20"/>
                <w:szCs w:val="20"/>
              </w:rPr>
            </w:pPr>
          </w:p>
        </w:tc>
        <w:tc>
          <w:tcPr>
            <w:tcW w:w="2696" w:type="dxa"/>
            <w:vMerge/>
            <w:vAlign w:val="center"/>
          </w:tcPr>
          <w:p w:rsidR="00477947" w:rsidRDefault="00477947" w:rsidP="00D0340E">
            <w:pPr>
              <w:rPr>
                <w:rFonts w:ascii="Times New Roman" w:hAnsi="Times New Roman"/>
                <w:sz w:val="20"/>
                <w:szCs w:val="20"/>
              </w:rPr>
            </w:pPr>
          </w:p>
        </w:tc>
        <w:tc>
          <w:tcPr>
            <w:tcW w:w="899" w:type="dxa"/>
            <w:shd w:val="clear" w:color="auto" w:fill="auto"/>
            <w:vAlign w:val="center"/>
          </w:tcPr>
          <w:p w:rsidR="00477947" w:rsidRPr="001C2F26"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4.2</w:t>
            </w:r>
            <w:proofErr w:type="gramEnd"/>
          </w:p>
        </w:tc>
        <w:tc>
          <w:tcPr>
            <w:tcW w:w="6851" w:type="dxa"/>
            <w:vAlign w:val="center"/>
          </w:tcPr>
          <w:p w:rsidR="00477947" w:rsidRPr="0076683D" w:rsidRDefault="00477947" w:rsidP="000B727A">
            <w:pPr>
              <w:spacing w:after="0" w:line="240" w:lineRule="auto"/>
              <w:rPr>
                <w:rFonts w:ascii="Times New Roman" w:hAnsi="Times New Roman"/>
                <w:sz w:val="20"/>
                <w:szCs w:val="20"/>
              </w:rPr>
            </w:pPr>
            <w:r w:rsidRPr="0076683D">
              <w:rPr>
                <w:rFonts w:ascii="Times New Roman" w:hAnsi="Times New Roman"/>
                <w:sz w:val="20"/>
                <w:szCs w:val="20"/>
              </w:rPr>
              <w:t xml:space="preserve">Giderebileceği </w:t>
            </w:r>
            <w:r>
              <w:rPr>
                <w:rFonts w:ascii="Times New Roman" w:hAnsi="Times New Roman"/>
                <w:sz w:val="20"/>
                <w:szCs w:val="20"/>
              </w:rPr>
              <w:t>bildirimleri</w:t>
            </w:r>
            <w:r w:rsidRPr="0076683D">
              <w:rPr>
                <w:rFonts w:ascii="Times New Roman" w:hAnsi="Times New Roman"/>
                <w:sz w:val="20"/>
                <w:szCs w:val="20"/>
              </w:rPr>
              <w:t>, ilgili talimatlarına göre giderir</w:t>
            </w:r>
            <w:r>
              <w:rPr>
                <w:rFonts w:ascii="Times New Roman" w:hAnsi="Times New Roman"/>
                <w:sz w:val="20"/>
                <w:szCs w:val="20"/>
              </w:rPr>
              <w:t>.</w:t>
            </w:r>
          </w:p>
        </w:tc>
      </w:tr>
      <w:tr w:rsidR="00477947" w:rsidRPr="008867E3" w:rsidTr="00DC67A4">
        <w:trPr>
          <w:trHeight w:hRule="exact" w:val="561"/>
        </w:trPr>
        <w:tc>
          <w:tcPr>
            <w:tcW w:w="583" w:type="dxa"/>
            <w:vMerge/>
            <w:vAlign w:val="center"/>
          </w:tcPr>
          <w:p w:rsidR="00477947" w:rsidRDefault="00477947" w:rsidP="00D0340E">
            <w:pPr>
              <w:spacing w:after="0"/>
              <w:rPr>
                <w:rFonts w:ascii="Times New Roman" w:hAnsi="Times New Roman"/>
                <w:b/>
                <w:sz w:val="20"/>
                <w:szCs w:val="20"/>
              </w:rPr>
            </w:pPr>
          </w:p>
        </w:tc>
        <w:tc>
          <w:tcPr>
            <w:tcW w:w="2425" w:type="dxa"/>
            <w:vMerge/>
            <w:vAlign w:val="center"/>
          </w:tcPr>
          <w:p w:rsidR="00477947" w:rsidRPr="00697BC0" w:rsidRDefault="00477947" w:rsidP="00D0340E">
            <w:pPr>
              <w:rPr>
                <w:rFonts w:ascii="Times New Roman" w:hAnsi="Times New Roman"/>
                <w:sz w:val="20"/>
                <w:szCs w:val="20"/>
              </w:rPr>
            </w:pPr>
          </w:p>
        </w:tc>
        <w:tc>
          <w:tcPr>
            <w:tcW w:w="720" w:type="dxa"/>
            <w:vMerge/>
            <w:vAlign w:val="center"/>
          </w:tcPr>
          <w:p w:rsidR="00477947" w:rsidRDefault="00477947" w:rsidP="00D0340E">
            <w:pPr>
              <w:rPr>
                <w:rFonts w:ascii="Times New Roman" w:hAnsi="Times New Roman"/>
                <w:b/>
                <w:sz w:val="20"/>
                <w:szCs w:val="20"/>
              </w:rPr>
            </w:pPr>
          </w:p>
        </w:tc>
        <w:tc>
          <w:tcPr>
            <w:tcW w:w="2696" w:type="dxa"/>
            <w:vMerge/>
            <w:vAlign w:val="center"/>
          </w:tcPr>
          <w:p w:rsidR="00477947" w:rsidRDefault="00477947" w:rsidP="00D0340E">
            <w:pPr>
              <w:rPr>
                <w:rFonts w:ascii="Times New Roman" w:hAnsi="Times New Roman"/>
                <w:sz w:val="20"/>
                <w:szCs w:val="20"/>
              </w:rPr>
            </w:pPr>
          </w:p>
        </w:tc>
        <w:tc>
          <w:tcPr>
            <w:tcW w:w="899" w:type="dxa"/>
            <w:shd w:val="clear" w:color="auto" w:fill="auto"/>
            <w:vAlign w:val="center"/>
          </w:tcPr>
          <w:p w:rsidR="00477947" w:rsidRPr="001C2F26"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4.3</w:t>
            </w:r>
            <w:proofErr w:type="gramEnd"/>
          </w:p>
        </w:tc>
        <w:tc>
          <w:tcPr>
            <w:tcW w:w="6851" w:type="dxa"/>
            <w:vAlign w:val="center"/>
          </w:tcPr>
          <w:p w:rsidR="00477947" w:rsidRDefault="00477947" w:rsidP="000B727A">
            <w:pPr>
              <w:spacing w:after="0" w:line="240" w:lineRule="auto"/>
              <w:rPr>
                <w:rFonts w:ascii="Times New Roman" w:hAnsi="Times New Roman"/>
                <w:sz w:val="20"/>
                <w:szCs w:val="20"/>
              </w:rPr>
            </w:pPr>
          </w:p>
          <w:p w:rsidR="00477947" w:rsidRDefault="00477947" w:rsidP="000B727A">
            <w:pPr>
              <w:spacing w:after="0" w:line="240" w:lineRule="auto"/>
              <w:rPr>
                <w:rFonts w:ascii="Times New Roman" w:hAnsi="Times New Roman"/>
                <w:sz w:val="20"/>
                <w:szCs w:val="20"/>
              </w:rPr>
            </w:pPr>
            <w:r w:rsidRPr="0076683D">
              <w:rPr>
                <w:rFonts w:ascii="Times New Roman" w:hAnsi="Times New Roman"/>
                <w:sz w:val="20"/>
                <w:szCs w:val="20"/>
              </w:rPr>
              <w:t xml:space="preserve">Gideremeyeceği </w:t>
            </w:r>
            <w:r>
              <w:rPr>
                <w:rFonts w:ascii="Times New Roman" w:hAnsi="Times New Roman"/>
                <w:sz w:val="20"/>
                <w:szCs w:val="20"/>
              </w:rPr>
              <w:t>bildirimleri</w:t>
            </w:r>
            <w:r w:rsidRPr="0076683D">
              <w:rPr>
                <w:rFonts w:ascii="Times New Roman" w:hAnsi="Times New Roman"/>
                <w:sz w:val="20"/>
                <w:szCs w:val="20"/>
              </w:rPr>
              <w:t xml:space="preserve"> ilgililere/yetkililere</w:t>
            </w:r>
            <w:r>
              <w:rPr>
                <w:rFonts w:ascii="Times New Roman" w:hAnsi="Times New Roman"/>
                <w:sz w:val="20"/>
                <w:szCs w:val="20"/>
              </w:rPr>
              <w:t xml:space="preserve"> iletir.</w:t>
            </w:r>
          </w:p>
          <w:p w:rsidR="00477947" w:rsidRDefault="00477947" w:rsidP="000B727A">
            <w:pPr>
              <w:spacing w:after="0" w:line="240" w:lineRule="auto"/>
              <w:rPr>
                <w:rFonts w:ascii="Times New Roman" w:hAnsi="Times New Roman"/>
                <w:sz w:val="20"/>
                <w:szCs w:val="20"/>
              </w:rPr>
            </w:pPr>
          </w:p>
          <w:p w:rsidR="00477947" w:rsidRPr="0076683D" w:rsidRDefault="00477947" w:rsidP="000B727A">
            <w:pPr>
              <w:spacing w:after="0" w:line="240" w:lineRule="auto"/>
              <w:rPr>
                <w:rFonts w:ascii="Times New Roman" w:hAnsi="Times New Roman"/>
                <w:sz w:val="20"/>
                <w:szCs w:val="20"/>
              </w:rPr>
            </w:pPr>
          </w:p>
        </w:tc>
      </w:tr>
      <w:tr w:rsidR="00477947" w:rsidRPr="008867E3" w:rsidTr="00DC67A4">
        <w:trPr>
          <w:trHeight w:hRule="exact" w:val="696"/>
        </w:trPr>
        <w:tc>
          <w:tcPr>
            <w:tcW w:w="583" w:type="dxa"/>
            <w:vMerge/>
            <w:vAlign w:val="center"/>
          </w:tcPr>
          <w:p w:rsidR="00477947" w:rsidRPr="008867E3" w:rsidRDefault="00477947" w:rsidP="00D0340E">
            <w:pPr>
              <w:spacing w:after="0"/>
              <w:rPr>
                <w:rFonts w:ascii="Times New Roman" w:hAnsi="Times New Roman"/>
                <w:sz w:val="20"/>
                <w:szCs w:val="20"/>
              </w:rPr>
            </w:pPr>
          </w:p>
        </w:tc>
        <w:tc>
          <w:tcPr>
            <w:tcW w:w="2425" w:type="dxa"/>
            <w:vMerge/>
            <w:vAlign w:val="center"/>
          </w:tcPr>
          <w:p w:rsidR="00477947" w:rsidRPr="008867E3" w:rsidRDefault="00477947" w:rsidP="00D0340E">
            <w:pPr>
              <w:tabs>
                <w:tab w:val="left" w:pos="2820"/>
              </w:tabs>
              <w:spacing w:after="0"/>
              <w:rPr>
                <w:rFonts w:ascii="Times New Roman" w:hAnsi="Times New Roman"/>
                <w:sz w:val="20"/>
                <w:szCs w:val="20"/>
              </w:rPr>
            </w:pPr>
          </w:p>
        </w:tc>
        <w:tc>
          <w:tcPr>
            <w:tcW w:w="720" w:type="dxa"/>
            <w:vMerge w:val="restart"/>
            <w:vAlign w:val="center"/>
          </w:tcPr>
          <w:p w:rsidR="00477947" w:rsidRPr="008867E3" w:rsidRDefault="00477947" w:rsidP="00D0340E">
            <w:pPr>
              <w:spacing w:after="0"/>
              <w:rPr>
                <w:rFonts w:ascii="Times New Roman" w:hAnsi="Times New Roman"/>
                <w:b/>
                <w:sz w:val="20"/>
                <w:szCs w:val="20"/>
              </w:rPr>
            </w:pPr>
            <w:r>
              <w:rPr>
                <w:rFonts w:ascii="Times New Roman" w:hAnsi="Times New Roman"/>
                <w:b/>
                <w:sz w:val="20"/>
                <w:szCs w:val="20"/>
              </w:rPr>
              <w:t>E.5</w:t>
            </w:r>
          </w:p>
        </w:tc>
        <w:tc>
          <w:tcPr>
            <w:tcW w:w="2696" w:type="dxa"/>
            <w:vMerge w:val="restart"/>
            <w:vAlign w:val="center"/>
          </w:tcPr>
          <w:p w:rsidR="00477947" w:rsidRPr="008867E3" w:rsidRDefault="00477947" w:rsidP="00D0340E">
            <w:pPr>
              <w:spacing w:after="0"/>
              <w:rPr>
                <w:rFonts w:ascii="Times New Roman" w:hAnsi="Times New Roman"/>
                <w:sz w:val="20"/>
                <w:szCs w:val="20"/>
              </w:rPr>
            </w:pPr>
            <w:r>
              <w:rPr>
                <w:rFonts w:ascii="Times New Roman" w:hAnsi="Times New Roman"/>
                <w:sz w:val="20"/>
                <w:szCs w:val="20"/>
              </w:rPr>
              <w:t>Gün sonu işlemlerini yapmak</w:t>
            </w:r>
          </w:p>
        </w:tc>
        <w:tc>
          <w:tcPr>
            <w:tcW w:w="899" w:type="dxa"/>
            <w:shd w:val="clear" w:color="auto" w:fill="auto"/>
            <w:vAlign w:val="center"/>
          </w:tcPr>
          <w:p w:rsidR="00477947" w:rsidRPr="00C95531"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5.1</w:t>
            </w:r>
            <w:proofErr w:type="gramEnd"/>
          </w:p>
        </w:tc>
        <w:tc>
          <w:tcPr>
            <w:tcW w:w="6851" w:type="dxa"/>
            <w:vAlign w:val="center"/>
          </w:tcPr>
          <w:p w:rsidR="00477947" w:rsidRPr="0076683D" w:rsidRDefault="00477947" w:rsidP="000B727A">
            <w:pPr>
              <w:spacing w:after="0" w:line="240" w:lineRule="auto"/>
              <w:rPr>
                <w:rFonts w:ascii="Times New Roman" w:hAnsi="Times New Roman"/>
                <w:sz w:val="20"/>
                <w:szCs w:val="20"/>
              </w:rPr>
            </w:pPr>
            <w:r>
              <w:rPr>
                <w:rFonts w:ascii="Times New Roman" w:hAnsi="Times New Roman"/>
                <w:sz w:val="20"/>
                <w:szCs w:val="20"/>
              </w:rPr>
              <w:t>Reyondaki kalan ürünleri bulunduğu kap içerisinde ön ambalajlarından çıkararak ana depoya mevzuattaki koşullara uygun şekilde kaldırır.</w:t>
            </w:r>
          </w:p>
        </w:tc>
      </w:tr>
      <w:tr w:rsidR="00477947" w:rsidRPr="008867E3" w:rsidTr="00DC67A4">
        <w:trPr>
          <w:trHeight w:hRule="exact" w:val="578"/>
        </w:trPr>
        <w:tc>
          <w:tcPr>
            <w:tcW w:w="583" w:type="dxa"/>
            <w:vMerge/>
            <w:vAlign w:val="center"/>
          </w:tcPr>
          <w:p w:rsidR="00477947" w:rsidRPr="008867E3" w:rsidRDefault="00477947" w:rsidP="00D0340E">
            <w:pPr>
              <w:spacing w:after="0"/>
              <w:rPr>
                <w:rFonts w:ascii="Times New Roman" w:hAnsi="Times New Roman"/>
                <w:sz w:val="20"/>
                <w:szCs w:val="20"/>
              </w:rPr>
            </w:pPr>
          </w:p>
        </w:tc>
        <w:tc>
          <w:tcPr>
            <w:tcW w:w="2425" w:type="dxa"/>
            <w:vMerge/>
            <w:vAlign w:val="center"/>
          </w:tcPr>
          <w:p w:rsidR="00477947" w:rsidRPr="008867E3" w:rsidRDefault="00477947" w:rsidP="00D0340E">
            <w:pPr>
              <w:tabs>
                <w:tab w:val="left" w:pos="2820"/>
              </w:tabs>
              <w:spacing w:after="0"/>
              <w:rPr>
                <w:rFonts w:ascii="Times New Roman" w:hAnsi="Times New Roman"/>
                <w:sz w:val="20"/>
                <w:szCs w:val="20"/>
              </w:rPr>
            </w:pPr>
          </w:p>
        </w:tc>
        <w:tc>
          <w:tcPr>
            <w:tcW w:w="720" w:type="dxa"/>
            <w:vMerge/>
            <w:vAlign w:val="center"/>
          </w:tcPr>
          <w:p w:rsidR="00477947" w:rsidRPr="008867E3" w:rsidRDefault="00477947" w:rsidP="00D0340E">
            <w:pPr>
              <w:spacing w:after="0"/>
              <w:rPr>
                <w:rFonts w:ascii="Times New Roman" w:hAnsi="Times New Roman"/>
                <w:b/>
                <w:sz w:val="20"/>
                <w:szCs w:val="20"/>
              </w:rPr>
            </w:pPr>
          </w:p>
        </w:tc>
        <w:tc>
          <w:tcPr>
            <w:tcW w:w="2696" w:type="dxa"/>
            <w:vMerge/>
            <w:vAlign w:val="center"/>
          </w:tcPr>
          <w:p w:rsidR="00477947" w:rsidRPr="008867E3" w:rsidRDefault="00477947" w:rsidP="00D0340E">
            <w:pPr>
              <w:spacing w:after="0"/>
              <w:rPr>
                <w:rFonts w:ascii="Times New Roman" w:hAnsi="Times New Roman"/>
                <w:sz w:val="20"/>
                <w:szCs w:val="20"/>
              </w:rPr>
            </w:pPr>
          </w:p>
        </w:tc>
        <w:tc>
          <w:tcPr>
            <w:tcW w:w="899" w:type="dxa"/>
            <w:shd w:val="clear" w:color="auto" w:fill="auto"/>
            <w:vAlign w:val="center"/>
          </w:tcPr>
          <w:p w:rsidR="00477947" w:rsidRPr="00C95531"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5.2</w:t>
            </w:r>
            <w:proofErr w:type="gramEnd"/>
          </w:p>
        </w:tc>
        <w:tc>
          <w:tcPr>
            <w:tcW w:w="6851" w:type="dxa"/>
            <w:vAlign w:val="center"/>
          </w:tcPr>
          <w:p w:rsidR="00477947" w:rsidRPr="0076683D" w:rsidRDefault="00477947" w:rsidP="000B727A">
            <w:pPr>
              <w:rPr>
                <w:rFonts w:ascii="Times New Roman" w:hAnsi="Times New Roman"/>
                <w:sz w:val="20"/>
                <w:szCs w:val="20"/>
              </w:rPr>
            </w:pPr>
            <w:r>
              <w:rPr>
                <w:rFonts w:ascii="Times New Roman" w:hAnsi="Times New Roman"/>
                <w:sz w:val="20"/>
                <w:szCs w:val="20"/>
              </w:rPr>
              <w:t>Ürünleri kaldırdıktan sonra gıda güvenlik kurallarına uygun olarak</w:t>
            </w:r>
            <w:r w:rsidRPr="0076683D">
              <w:rPr>
                <w:rFonts w:ascii="Times New Roman" w:hAnsi="Times New Roman"/>
                <w:sz w:val="20"/>
                <w:szCs w:val="20"/>
              </w:rPr>
              <w:t xml:space="preserve"> </w:t>
            </w:r>
            <w:r>
              <w:rPr>
                <w:rFonts w:ascii="Times New Roman" w:hAnsi="Times New Roman"/>
                <w:sz w:val="20"/>
                <w:szCs w:val="20"/>
              </w:rPr>
              <w:t xml:space="preserve">reyon temizliğini </w:t>
            </w:r>
            <w:r w:rsidRPr="0076683D">
              <w:rPr>
                <w:rFonts w:ascii="Times New Roman" w:hAnsi="Times New Roman"/>
                <w:sz w:val="20"/>
                <w:szCs w:val="20"/>
              </w:rPr>
              <w:t>yapar</w:t>
            </w:r>
            <w:r>
              <w:rPr>
                <w:rFonts w:ascii="Times New Roman" w:hAnsi="Times New Roman"/>
                <w:sz w:val="20"/>
                <w:szCs w:val="20"/>
              </w:rPr>
              <w:t>.</w:t>
            </w:r>
          </w:p>
        </w:tc>
      </w:tr>
      <w:tr w:rsidR="00477947" w:rsidRPr="008867E3" w:rsidTr="00DC67A4">
        <w:trPr>
          <w:trHeight w:hRule="exact" w:val="703"/>
        </w:trPr>
        <w:tc>
          <w:tcPr>
            <w:tcW w:w="583" w:type="dxa"/>
            <w:vMerge/>
            <w:vAlign w:val="center"/>
          </w:tcPr>
          <w:p w:rsidR="00477947" w:rsidRPr="008867E3" w:rsidRDefault="00477947" w:rsidP="00D0340E">
            <w:pPr>
              <w:spacing w:after="0"/>
              <w:rPr>
                <w:rFonts w:ascii="Times New Roman" w:hAnsi="Times New Roman"/>
                <w:sz w:val="20"/>
                <w:szCs w:val="20"/>
              </w:rPr>
            </w:pPr>
          </w:p>
        </w:tc>
        <w:tc>
          <w:tcPr>
            <w:tcW w:w="2425" w:type="dxa"/>
            <w:vMerge/>
            <w:vAlign w:val="center"/>
          </w:tcPr>
          <w:p w:rsidR="00477947" w:rsidRPr="008867E3" w:rsidRDefault="00477947" w:rsidP="00D0340E">
            <w:pPr>
              <w:tabs>
                <w:tab w:val="left" w:pos="2820"/>
              </w:tabs>
              <w:spacing w:after="0"/>
              <w:rPr>
                <w:rFonts w:ascii="Times New Roman" w:hAnsi="Times New Roman"/>
                <w:sz w:val="20"/>
                <w:szCs w:val="20"/>
              </w:rPr>
            </w:pPr>
          </w:p>
        </w:tc>
        <w:tc>
          <w:tcPr>
            <w:tcW w:w="720" w:type="dxa"/>
            <w:vMerge/>
            <w:vAlign w:val="center"/>
          </w:tcPr>
          <w:p w:rsidR="00477947" w:rsidRPr="008867E3" w:rsidRDefault="00477947" w:rsidP="00D0340E">
            <w:pPr>
              <w:spacing w:after="0"/>
              <w:rPr>
                <w:rFonts w:ascii="Times New Roman" w:hAnsi="Times New Roman"/>
                <w:b/>
                <w:sz w:val="20"/>
                <w:szCs w:val="20"/>
              </w:rPr>
            </w:pPr>
          </w:p>
        </w:tc>
        <w:tc>
          <w:tcPr>
            <w:tcW w:w="2696" w:type="dxa"/>
            <w:vMerge/>
            <w:vAlign w:val="center"/>
          </w:tcPr>
          <w:p w:rsidR="00477947" w:rsidRPr="008867E3" w:rsidRDefault="00477947" w:rsidP="00D0340E">
            <w:pPr>
              <w:spacing w:after="0"/>
              <w:rPr>
                <w:rFonts w:ascii="Times New Roman" w:hAnsi="Times New Roman"/>
                <w:sz w:val="20"/>
                <w:szCs w:val="20"/>
              </w:rPr>
            </w:pPr>
          </w:p>
        </w:tc>
        <w:tc>
          <w:tcPr>
            <w:tcW w:w="899" w:type="dxa"/>
            <w:shd w:val="clear" w:color="auto" w:fill="auto"/>
            <w:vAlign w:val="center"/>
          </w:tcPr>
          <w:p w:rsidR="00477947" w:rsidRPr="00C95531" w:rsidRDefault="00477947" w:rsidP="00D0340E">
            <w:pPr>
              <w:jc w:val="center"/>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5.3</w:t>
            </w:r>
            <w:proofErr w:type="gramEnd"/>
          </w:p>
        </w:tc>
        <w:tc>
          <w:tcPr>
            <w:tcW w:w="6851" w:type="dxa"/>
            <w:vAlign w:val="center"/>
          </w:tcPr>
          <w:p w:rsidR="00477947" w:rsidRPr="0076683D" w:rsidRDefault="00477947" w:rsidP="000B727A">
            <w:pPr>
              <w:rPr>
                <w:rFonts w:ascii="Times New Roman" w:hAnsi="Times New Roman"/>
                <w:sz w:val="20"/>
                <w:szCs w:val="20"/>
              </w:rPr>
            </w:pPr>
            <w:r>
              <w:rPr>
                <w:rFonts w:ascii="Times New Roman" w:hAnsi="Times New Roman"/>
                <w:sz w:val="20"/>
                <w:szCs w:val="20"/>
              </w:rPr>
              <w:t xml:space="preserve">Kullanılan alet ve malzemelerin temizliğini gıda güvenlik kurallarına uygun olarak yapar. </w:t>
            </w:r>
          </w:p>
        </w:tc>
      </w:tr>
    </w:tbl>
    <w:p w:rsidR="000B727A" w:rsidRDefault="000B727A"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p w:rsidR="000B727A" w:rsidRDefault="000B727A" w:rsidP="005F4D16">
      <w:pPr>
        <w:pStyle w:val="ListeParagraf"/>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074"/>
        <w:gridCol w:w="709"/>
        <w:gridCol w:w="2262"/>
        <w:gridCol w:w="794"/>
        <w:gridCol w:w="7796"/>
      </w:tblGrid>
      <w:tr w:rsidR="003C3976" w:rsidRPr="003C3976" w:rsidTr="00A9366C">
        <w:trPr>
          <w:trHeight w:val="567"/>
        </w:trPr>
        <w:tc>
          <w:tcPr>
            <w:tcW w:w="2657" w:type="dxa"/>
            <w:gridSpan w:val="2"/>
            <w:tcBorders>
              <w:top w:val="single" w:sz="4" w:space="0" w:color="auto"/>
            </w:tcBorders>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Görevler</w:t>
            </w:r>
          </w:p>
        </w:tc>
        <w:tc>
          <w:tcPr>
            <w:tcW w:w="2971" w:type="dxa"/>
            <w:gridSpan w:val="2"/>
            <w:tcBorders>
              <w:top w:val="single" w:sz="4" w:space="0" w:color="auto"/>
            </w:tcBorders>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İşlemler</w:t>
            </w:r>
          </w:p>
        </w:tc>
        <w:tc>
          <w:tcPr>
            <w:tcW w:w="8590" w:type="dxa"/>
            <w:gridSpan w:val="2"/>
            <w:tcBorders>
              <w:top w:val="single" w:sz="4" w:space="0" w:color="auto"/>
            </w:tcBorders>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Başarım Ölçütleri</w:t>
            </w:r>
          </w:p>
        </w:tc>
      </w:tr>
      <w:tr w:rsidR="003C3976" w:rsidRPr="003C3976" w:rsidTr="00A9366C">
        <w:trPr>
          <w:trHeight w:val="567"/>
        </w:trPr>
        <w:tc>
          <w:tcPr>
            <w:tcW w:w="583"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Kod</w:t>
            </w:r>
          </w:p>
        </w:tc>
        <w:tc>
          <w:tcPr>
            <w:tcW w:w="2074"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Adı</w:t>
            </w:r>
          </w:p>
        </w:tc>
        <w:tc>
          <w:tcPr>
            <w:tcW w:w="709"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Kod</w:t>
            </w:r>
          </w:p>
        </w:tc>
        <w:tc>
          <w:tcPr>
            <w:tcW w:w="2262"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Adı</w:t>
            </w:r>
          </w:p>
        </w:tc>
        <w:tc>
          <w:tcPr>
            <w:tcW w:w="794"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Kod</w:t>
            </w:r>
          </w:p>
        </w:tc>
        <w:tc>
          <w:tcPr>
            <w:tcW w:w="7796" w:type="dxa"/>
            <w:vAlign w:val="center"/>
          </w:tcPr>
          <w:p w:rsidR="008C2D63" w:rsidRPr="003C3976" w:rsidRDefault="008C2D63" w:rsidP="00051A75">
            <w:pPr>
              <w:spacing w:after="0"/>
              <w:rPr>
                <w:rFonts w:ascii="Times New Roman" w:hAnsi="Times New Roman"/>
                <w:b/>
                <w:sz w:val="20"/>
                <w:szCs w:val="20"/>
              </w:rPr>
            </w:pPr>
            <w:r w:rsidRPr="003C3976">
              <w:rPr>
                <w:rFonts w:ascii="Times New Roman" w:hAnsi="Times New Roman"/>
                <w:b/>
                <w:sz w:val="20"/>
                <w:szCs w:val="20"/>
              </w:rPr>
              <w:t>Açıklama</w:t>
            </w:r>
          </w:p>
        </w:tc>
      </w:tr>
      <w:tr w:rsidR="003C3976" w:rsidRPr="003C3976" w:rsidTr="00A9366C">
        <w:trPr>
          <w:cantSplit/>
          <w:trHeight w:val="667"/>
        </w:trPr>
        <w:tc>
          <w:tcPr>
            <w:tcW w:w="583" w:type="dxa"/>
            <w:vMerge w:val="restart"/>
            <w:vAlign w:val="center"/>
          </w:tcPr>
          <w:p w:rsidR="00370DE0" w:rsidRPr="003C3976" w:rsidRDefault="00370DE0" w:rsidP="00AB5BF2">
            <w:pPr>
              <w:spacing w:after="0"/>
              <w:rPr>
                <w:rFonts w:ascii="Times New Roman" w:hAnsi="Times New Roman"/>
                <w:b/>
                <w:caps/>
                <w:sz w:val="20"/>
                <w:szCs w:val="20"/>
              </w:rPr>
            </w:pPr>
            <w:r w:rsidRPr="003C3976">
              <w:rPr>
                <w:rFonts w:ascii="Times New Roman" w:hAnsi="Times New Roman"/>
                <w:b/>
                <w:caps/>
                <w:sz w:val="20"/>
                <w:szCs w:val="20"/>
              </w:rPr>
              <w:t xml:space="preserve"> </w:t>
            </w:r>
            <w:r w:rsidR="00F946E7">
              <w:rPr>
                <w:rFonts w:ascii="Times New Roman" w:hAnsi="Times New Roman"/>
                <w:b/>
                <w:caps/>
                <w:sz w:val="20"/>
                <w:szCs w:val="20"/>
              </w:rPr>
              <w:t>F</w:t>
            </w:r>
          </w:p>
        </w:tc>
        <w:tc>
          <w:tcPr>
            <w:tcW w:w="2074" w:type="dxa"/>
            <w:vMerge w:val="restart"/>
            <w:vAlign w:val="center"/>
          </w:tcPr>
          <w:p w:rsidR="00370DE0" w:rsidRPr="003C3976" w:rsidRDefault="00370DE0" w:rsidP="00DC67A4">
            <w:pPr>
              <w:tabs>
                <w:tab w:val="left" w:pos="2820"/>
              </w:tabs>
              <w:spacing w:after="0"/>
              <w:rPr>
                <w:rFonts w:ascii="Times New Roman" w:hAnsi="Times New Roman"/>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periyodik bakımlarını</w:t>
            </w:r>
            <w:r w:rsidR="00A9366C">
              <w:rPr>
                <w:rFonts w:ascii="Times New Roman" w:hAnsi="Times New Roman"/>
                <w:sz w:val="20"/>
                <w:szCs w:val="20"/>
              </w:rPr>
              <w:t xml:space="preserve"> yapmak</w:t>
            </w:r>
          </w:p>
        </w:tc>
        <w:tc>
          <w:tcPr>
            <w:tcW w:w="709" w:type="dxa"/>
            <w:vMerge w:val="restart"/>
            <w:vAlign w:val="center"/>
          </w:tcPr>
          <w:p w:rsidR="00370DE0" w:rsidRPr="003C3976" w:rsidRDefault="00F946E7" w:rsidP="000B727A">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.1</w:t>
            </w:r>
          </w:p>
        </w:tc>
        <w:tc>
          <w:tcPr>
            <w:tcW w:w="2262" w:type="dxa"/>
            <w:vMerge w:val="restart"/>
            <w:vAlign w:val="center"/>
          </w:tcPr>
          <w:p w:rsidR="00370DE0" w:rsidRPr="003C3976" w:rsidRDefault="00370DE0" w:rsidP="00DC67A4">
            <w:pPr>
              <w:spacing w:after="0"/>
              <w:rPr>
                <w:rFonts w:ascii="Times New Roman" w:hAnsi="Times New Roman"/>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rutin kontrollerini yapmak </w:t>
            </w:r>
          </w:p>
        </w:tc>
        <w:tc>
          <w:tcPr>
            <w:tcW w:w="794" w:type="dxa"/>
            <w:vAlign w:val="center"/>
          </w:tcPr>
          <w:p w:rsidR="00370DE0" w:rsidRPr="003C3976" w:rsidRDefault="00F946E7" w:rsidP="000B727A">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w:t>
            </w:r>
            <w:proofErr w:type="gramStart"/>
            <w:r w:rsidR="00370DE0" w:rsidRPr="003C3976">
              <w:rPr>
                <w:rFonts w:ascii="Times New Roman" w:hAnsi="Times New Roman"/>
                <w:b/>
                <w:sz w:val="20"/>
                <w:szCs w:val="20"/>
              </w:rPr>
              <w:t>1.1</w:t>
            </w:r>
            <w:proofErr w:type="gramEnd"/>
          </w:p>
        </w:tc>
        <w:tc>
          <w:tcPr>
            <w:tcW w:w="7796" w:type="dxa"/>
            <w:vAlign w:val="center"/>
          </w:tcPr>
          <w:p w:rsidR="00370DE0" w:rsidRPr="003C3976" w:rsidRDefault="00370DE0" w:rsidP="00DC67A4">
            <w:pPr>
              <w:spacing w:after="0"/>
              <w:jc w:val="both"/>
              <w:rPr>
                <w:rFonts w:ascii="Times New Roman" w:hAnsi="Times New Roman"/>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iç ve dış yüzeylerini </w:t>
            </w:r>
            <w:r w:rsidRPr="003C3976">
              <w:rPr>
                <w:rFonts w:ascii="Times New Roman" w:hAnsi="Times New Roman"/>
                <w:spacing w:val="2"/>
                <w:sz w:val="20"/>
                <w:szCs w:val="20"/>
              </w:rPr>
              <w:t xml:space="preserve">talimatlarına uygun olarak </w:t>
            </w:r>
            <w:r w:rsidRPr="003C3976">
              <w:rPr>
                <w:rFonts w:ascii="Times New Roman" w:hAnsi="Times New Roman"/>
                <w:sz w:val="20"/>
                <w:szCs w:val="20"/>
              </w:rPr>
              <w:t>uygun madde ve araçlarla temizler</w:t>
            </w:r>
            <w:r w:rsidR="00A9366C">
              <w:rPr>
                <w:rFonts w:ascii="Times New Roman" w:hAnsi="Times New Roman"/>
                <w:sz w:val="20"/>
                <w:szCs w:val="20"/>
              </w:rPr>
              <w:t>.</w:t>
            </w:r>
          </w:p>
        </w:tc>
      </w:tr>
      <w:tr w:rsidR="003C3976" w:rsidRPr="003C3976" w:rsidTr="00A9366C">
        <w:trPr>
          <w:cantSplit/>
          <w:trHeight w:val="704"/>
        </w:trPr>
        <w:tc>
          <w:tcPr>
            <w:tcW w:w="583" w:type="dxa"/>
            <w:vMerge/>
            <w:vAlign w:val="center"/>
          </w:tcPr>
          <w:p w:rsidR="00370DE0" w:rsidRPr="003C3976" w:rsidRDefault="00370DE0" w:rsidP="00051A75">
            <w:pPr>
              <w:spacing w:after="0"/>
              <w:rPr>
                <w:rFonts w:ascii="Times New Roman" w:hAnsi="Times New Roman"/>
                <w:b/>
                <w:caps/>
                <w:sz w:val="20"/>
                <w:szCs w:val="20"/>
              </w:rPr>
            </w:pPr>
          </w:p>
        </w:tc>
        <w:tc>
          <w:tcPr>
            <w:tcW w:w="2074" w:type="dxa"/>
            <w:vMerge/>
            <w:vAlign w:val="center"/>
          </w:tcPr>
          <w:p w:rsidR="00370DE0" w:rsidRPr="003C3976" w:rsidRDefault="00370DE0" w:rsidP="00051A75">
            <w:pPr>
              <w:tabs>
                <w:tab w:val="left" w:pos="2820"/>
              </w:tabs>
              <w:spacing w:after="0"/>
              <w:rPr>
                <w:rFonts w:ascii="Times New Roman" w:hAnsi="Times New Roman"/>
                <w:sz w:val="20"/>
                <w:szCs w:val="20"/>
              </w:rPr>
            </w:pPr>
          </w:p>
        </w:tc>
        <w:tc>
          <w:tcPr>
            <w:tcW w:w="709" w:type="dxa"/>
            <w:vMerge/>
            <w:vAlign w:val="center"/>
          </w:tcPr>
          <w:p w:rsidR="00370DE0" w:rsidRPr="003C3976" w:rsidRDefault="00370DE0" w:rsidP="00051A75">
            <w:pPr>
              <w:spacing w:after="0"/>
              <w:rPr>
                <w:rFonts w:ascii="Times New Roman" w:hAnsi="Times New Roman"/>
                <w:b/>
                <w:sz w:val="20"/>
                <w:szCs w:val="20"/>
              </w:rPr>
            </w:pPr>
          </w:p>
        </w:tc>
        <w:tc>
          <w:tcPr>
            <w:tcW w:w="2262" w:type="dxa"/>
            <w:vMerge/>
            <w:vAlign w:val="center"/>
          </w:tcPr>
          <w:p w:rsidR="00370DE0" w:rsidRPr="003C3976" w:rsidRDefault="00370DE0" w:rsidP="00051A75">
            <w:pPr>
              <w:spacing w:after="0"/>
              <w:rPr>
                <w:rFonts w:ascii="Times New Roman" w:hAnsi="Times New Roman"/>
                <w:sz w:val="20"/>
                <w:szCs w:val="20"/>
              </w:rPr>
            </w:pPr>
          </w:p>
        </w:tc>
        <w:tc>
          <w:tcPr>
            <w:tcW w:w="794" w:type="dxa"/>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w:t>
            </w:r>
            <w:proofErr w:type="gramStart"/>
            <w:r w:rsidR="00370DE0" w:rsidRPr="003C3976">
              <w:rPr>
                <w:rFonts w:ascii="Times New Roman" w:hAnsi="Times New Roman"/>
                <w:b/>
                <w:sz w:val="20"/>
                <w:szCs w:val="20"/>
              </w:rPr>
              <w:t>1.2</w:t>
            </w:r>
            <w:proofErr w:type="gramEnd"/>
          </w:p>
        </w:tc>
        <w:tc>
          <w:tcPr>
            <w:tcW w:w="7796" w:type="dxa"/>
            <w:vAlign w:val="center"/>
          </w:tcPr>
          <w:p w:rsidR="00370DE0" w:rsidRPr="003C3976" w:rsidRDefault="00370DE0" w:rsidP="00C541CD">
            <w:pPr>
              <w:spacing w:after="0"/>
              <w:jc w:val="both"/>
              <w:rPr>
                <w:rFonts w:ascii="Times New Roman" w:hAnsi="Times New Roman"/>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sızıntı, normal dışı ısınma/soğuma, titreme, ses, olağandışı koku gibi sorun durumlarını takip eder.</w:t>
            </w:r>
          </w:p>
        </w:tc>
      </w:tr>
      <w:tr w:rsidR="003C3976" w:rsidRPr="003C3976" w:rsidTr="00DC67A4">
        <w:trPr>
          <w:cantSplit/>
          <w:trHeight w:val="572"/>
        </w:trPr>
        <w:tc>
          <w:tcPr>
            <w:tcW w:w="583" w:type="dxa"/>
            <w:vMerge/>
            <w:vAlign w:val="center"/>
          </w:tcPr>
          <w:p w:rsidR="00370DE0" w:rsidRPr="003C3976" w:rsidRDefault="00370DE0" w:rsidP="00051A75">
            <w:pPr>
              <w:spacing w:after="0"/>
              <w:rPr>
                <w:rFonts w:ascii="Times New Roman" w:hAnsi="Times New Roman"/>
                <w:b/>
                <w:caps/>
                <w:sz w:val="20"/>
                <w:szCs w:val="20"/>
              </w:rPr>
            </w:pPr>
          </w:p>
        </w:tc>
        <w:tc>
          <w:tcPr>
            <w:tcW w:w="2074" w:type="dxa"/>
            <w:vMerge/>
            <w:vAlign w:val="center"/>
          </w:tcPr>
          <w:p w:rsidR="00370DE0" w:rsidRPr="003C3976" w:rsidRDefault="00370DE0" w:rsidP="00051A75">
            <w:pPr>
              <w:tabs>
                <w:tab w:val="left" w:pos="2820"/>
              </w:tabs>
              <w:spacing w:after="0"/>
              <w:rPr>
                <w:rFonts w:ascii="Times New Roman" w:hAnsi="Times New Roman"/>
                <w:sz w:val="20"/>
                <w:szCs w:val="20"/>
              </w:rPr>
            </w:pPr>
          </w:p>
        </w:tc>
        <w:tc>
          <w:tcPr>
            <w:tcW w:w="709" w:type="dxa"/>
            <w:vMerge/>
            <w:vAlign w:val="center"/>
          </w:tcPr>
          <w:p w:rsidR="00370DE0" w:rsidRPr="003C3976" w:rsidRDefault="00370DE0" w:rsidP="00051A75">
            <w:pPr>
              <w:spacing w:after="0"/>
              <w:rPr>
                <w:rFonts w:ascii="Times New Roman" w:hAnsi="Times New Roman"/>
                <w:b/>
                <w:sz w:val="20"/>
                <w:szCs w:val="20"/>
              </w:rPr>
            </w:pPr>
          </w:p>
        </w:tc>
        <w:tc>
          <w:tcPr>
            <w:tcW w:w="2262" w:type="dxa"/>
            <w:vMerge/>
            <w:vAlign w:val="center"/>
          </w:tcPr>
          <w:p w:rsidR="00370DE0" w:rsidRPr="003C3976" w:rsidRDefault="00370DE0" w:rsidP="00051A75">
            <w:pPr>
              <w:spacing w:after="0"/>
              <w:rPr>
                <w:rFonts w:ascii="Times New Roman" w:hAnsi="Times New Roman"/>
                <w:sz w:val="20"/>
                <w:szCs w:val="20"/>
              </w:rPr>
            </w:pPr>
          </w:p>
        </w:tc>
        <w:tc>
          <w:tcPr>
            <w:tcW w:w="794" w:type="dxa"/>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w:t>
            </w:r>
            <w:proofErr w:type="gramStart"/>
            <w:r w:rsidR="00370DE0" w:rsidRPr="003C3976">
              <w:rPr>
                <w:rFonts w:ascii="Times New Roman" w:hAnsi="Times New Roman"/>
                <w:b/>
                <w:sz w:val="20"/>
                <w:szCs w:val="20"/>
              </w:rPr>
              <w:t>1.3</w:t>
            </w:r>
            <w:proofErr w:type="gramEnd"/>
          </w:p>
        </w:tc>
        <w:tc>
          <w:tcPr>
            <w:tcW w:w="7796" w:type="dxa"/>
            <w:vAlign w:val="center"/>
          </w:tcPr>
          <w:p w:rsidR="00370DE0" w:rsidRPr="003C3976" w:rsidRDefault="00370DE0" w:rsidP="005E6255">
            <w:pPr>
              <w:spacing w:after="0"/>
              <w:jc w:val="both"/>
              <w:rPr>
                <w:rFonts w:ascii="Times New Roman" w:hAnsi="Times New Roman"/>
                <w:spacing w:val="2"/>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görsel olarak yıpranmasını ve temizliğini kontrol eder.  </w:t>
            </w:r>
          </w:p>
        </w:tc>
      </w:tr>
      <w:tr w:rsidR="003C3976" w:rsidRPr="003C3976" w:rsidTr="00A9366C">
        <w:trPr>
          <w:cantSplit/>
          <w:trHeight w:val="706"/>
        </w:trPr>
        <w:tc>
          <w:tcPr>
            <w:tcW w:w="583" w:type="dxa"/>
            <w:vMerge/>
            <w:vAlign w:val="center"/>
          </w:tcPr>
          <w:p w:rsidR="00370DE0" w:rsidRPr="003C3976" w:rsidRDefault="00370DE0" w:rsidP="00051A75">
            <w:pPr>
              <w:spacing w:after="0"/>
              <w:rPr>
                <w:rFonts w:ascii="Times New Roman" w:hAnsi="Times New Roman"/>
                <w:sz w:val="20"/>
                <w:szCs w:val="20"/>
              </w:rPr>
            </w:pPr>
          </w:p>
        </w:tc>
        <w:tc>
          <w:tcPr>
            <w:tcW w:w="2074" w:type="dxa"/>
            <w:vMerge/>
            <w:vAlign w:val="center"/>
          </w:tcPr>
          <w:p w:rsidR="00370DE0" w:rsidRPr="003C3976" w:rsidRDefault="00370DE0" w:rsidP="00051A75">
            <w:pPr>
              <w:tabs>
                <w:tab w:val="left" w:pos="2820"/>
              </w:tabs>
              <w:spacing w:after="0"/>
              <w:rPr>
                <w:rFonts w:ascii="Times New Roman" w:hAnsi="Times New Roman"/>
                <w:sz w:val="20"/>
                <w:szCs w:val="20"/>
              </w:rPr>
            </w:pPr>
          </w:p>
        </w:tc>
        <w:tc>
          <w:tcPr>
            <w:tcW w:w="709" w:type="dxa"/>
            <w:vMerge w:val="restart"/>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.2</w:t>
            </w:r>
          </w:p>
        </w:tc>
        <w:tc>
          <w:tcPr>
            <w:tcW w:w="2262" w:type="dxa"/>
            <w:vMerge w:val="restart"/>
            <w:vAlign w:val="center"/>
          </w:tcPr>
          <w:p w:rsidR="00370DE0" w:rsidRPr="003C3976" w:rsidRDefault="00370DE0" w:rsidP="003C71ED">
            <w:pPr>
              <w:spacing w:after="0"/>
              <w:rPr>
                <w:rFonts w:ascii="Times New Roman" w:hAnsi="Times New Roman"/>
                <w:bCs/>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ekipmanların</w:t>
            </w:r>
            <w:proofErr w:type="gramEnd"/>
            <w:r w:rsidRPr="003C3976">
              <w:rPr>
                <w:rFonts w:ascii="Times New Roman" w:hAnsi="Times New Roman"/>
                <w:sz w:val="20"/>
                <w:szCs w:val="20"/>
              </w:rPr>
              <w:t xml:space="preserve"> arızalarının giderilmesini sağlamak</w:t>
            </w:r>
          </w:p>
        </w:tc>
        <w:tc>
          <w:tcPr>
            <w:tcW w:w="794" w:type="dxa"/>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w:t>
            </w:r>
            <w:proofErr w:type="gramStart"/>
            <w:r w:rsidR="00370DE0" w:rsidRPr="003C3976">
              <w:rPr>
                <w:rFonts w:ascii="Times New Roman" w:hAnsi="Times New Roman"/>
                <w:b/>
                <w:sz w:val="20"/>
                <w:szCs w:val="20"/>
              </w:rPr>
              <w:t>2.1</w:t>
            </w:r>
            <w:proofErr w:type="gramEnd"/>
          </w:p>
        </w:tc>
        <w:tc>
          <w:tcPr>
            <w:tcW w:w="7796" w:type="dxa"/>
            <w:vAlign w:val="center"/>
          </w:tcPr>
          <w:p w:rsidR="00370DE0" w:rsidRPr="003C3976" w:rsidRDefault="00370DE0" w:rsidP="005E6255">
            <w:pPr>
              <w:spacing w:after="0"/>
              <w:jc w:val="both"/>
              <w:rPr>
                <w:rFonts w:ascii="Times New Roman" w:hAnsi="Times New Roman"/>
                <w:sz w:val="20"/>
                <w:szCs w:val="20"/>
              </w:rPr>
            </w:pPr>
            <w:r w:rsidRPr="003C3976">
              <w:rPr>
                <w:rFonts w:ascii="Times New Roman" w:hAnsi="Times New Roman"/>
                <w:sz w:val="20"/>
                <w:szCs w:val="20"/>
              </w:rPr>
              <w:t xml:space="preserve">Makine ve </w:t>
            </w:r>
            <w:proofErr w:type="gramStart"/>
            <w:r w:rsidRPr="003C3976">
              <w:rPr>
                <w:rFonts w:ascii="Times New Roman" w:hAnsi="Times New Roman"/>
                <w:sz w:val="20"/>
                <w:szCs w:val="20"/>
              </w:rPr>
              <w:t>ekipmanlarda</w:t>
            </w:r>
            <w:proofErr w:type="gramEnd"/>
            <w:r w:rsidRPr="003C3976">
              <w:rPr>
                <w:rFonts w:ascii="Times New Roman" w:hAnsi="Times New Roman"/>
                <w:sz w:val="20"/>
                <w:szCs w:val="20"/>
              </w:rPr>
              <w:t xml:space="preserve"> meydana gelen arızaların kaynağını, inceleyerek veya makinenin uyarı sisteminden tespit eder. </w:t>
            </w:r>
          </w:p>
        </w:tc>
      </w:tr>
      <w:tr w:rsidR="003C3976" w:rsidRPr="003C3976" w:rsidTr="00A9366C">
        <w:trPr>
          <w:cantSplit/>
          <w:trHeight w:val="702"/>
        </w:trPr>
        <w:tc>
          <w:tcPr>
            <w:tcW w:w="583" w:type="dxa"/>
            <w:vMerge/>
            <w:vAlign w:val="center"/>
          </w:tcPr>
          <w:p w:rsidR="00370DE0" w:rsidRPr="003C3976" w:rsidRDefault="00370DE0" w:rsidP="00051A75">
            <w:pPr>
              <w:spacing w:after="0"/>
              <w:rPr>
                <w:rFonts w:ascii="Times New Roman" w:hAnsi="Times New Roman"/>
                <w:sz w:val="20"/>
                <w:szCs w:val="20"/>
              </w:rPr>
            </w:pPr>
          </w:p>
        </w:tc>
        <w:tc>
          <w:tcPr>
            <w:tcW w:w="2074" w:type="dxa"/>
            <w:vMerge/>
            <w:vAlign w:val="center"/>
          </w:tcPr>
          <w:p w:rsidR="00370DE0" w:rsidRPr="003C3976" w:rsidRDefault="00370DE0" w:rsidP="00051A75">
            <w:pPr>
              <w:tabs>
                <w:tab w:val="left" w:pos="2820"/>
              </w:tabs>
              <w:spacing w:after="0"/>
              <w:rPr>
                <w:rFonts w:ascii="Times New Roman" w:hAnsi="Times New Roman"/>
                <w:sz w:val="20"/>
                <w:szCs w:val="20"/>
              </w:rPr>
            </w:pPr>
          </w:p>
        </w:tc>
        <w:tc>
          <w:tcPr>
            <w:tcW w:w="709" w:type="dxa"/>
            <w:vMerge/>
            <w:vAlign w:val="center"/>
          </w:tcPr>
          <w:p w:rsidR="00370DE0" w:rsidRPr="003C3976" w:rsidRDefault="00370DE0" w:rsidP="00051A75">
            <w:pPr>
              <w:spacing w:after="0"/>
              <w:rPr>
                <w:rFonts w:ascii="Times New Roman" w:hAnsi="Times New Roman"/>
                <w:b/>
                <w:sz w:val="20"/>
                <w:szCs w:val="20"/>
              </w:rPr>
            </w:pPr>
          </w:p>
        </w:tc>
        <w:tc>
          <w:tcPr>
            <w:tcW w:w="2262" w:type="dxa"/>
            <w:vMerge/>
            <w:vAlign w:val="center"/>
          </w:tcPr>
          <w:p w:rsidR="00370DE0" w:rsidRPr="003C3976" w:rsidRDefault="00370DE0" w:rsidP="00051A75">
            <w:pPr>
              <w:spacing w:after="0"/>
              <w:rPr>
                <w:rFonts w:ascii="Times New Roman" w:hAnsi="Times New Roman"/>
                <w:bCs/>
                <w:sz w:val="20"/>
                <w:szCs w:val="20"/>
              </w:rPr>
            </w:pPr>
          </w:p>
        </w:tc>
        <w:tc>
          <w:tcPr>
            <w:tcW w:w="794" w:type="dxa"/>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C3976">
              <w:rPr>
                <w:rFonts w:ascii="Times New Roman" w:hAnsi="Times New Roman"/>
                <w:b/>
                <w:sz w:val="20"/>
                <w:szCs w:val="20"/>
              </w:rPr>
              <w:t>.</w:t>
            </w:r>
            <w:proofErr w:type="gramStart"/>
            <w:r w:rsidR="00370DE0" w:rsidRPr="003C3976">
              <w:rPr>
                <w:rFonts w:ascii="Times New Roman" w:hAnsi="Times New Roman"/>
                <w:b/>
                <w:sz w:val="20"/>
                <w:szCs w:val="20"/>
              </w:rPr>
              <w:t>2.2</w:t>
            </w:r>
            <w:proofErr w:type="gramEnd"/>
          </w:p>
        </w:tc>
        <w:tc>
          <w:tcPr>
            <w:tcW w:w="7796" w:type="dxa"/>
            <w:vAlign w:val="center"/>
          </w:tcPr>
          <w:p w:rsidR="00370DE0" w:rsidRPr="003C3976" w:rsidRDefault="00A9366C" w:rsidP="005E6255">
            <w:pPr>
              <w:spacing w:after="0"/>
              <w:jc w:val="both"/>
              <w:rPr>
                <w:rFonts w:ascii="Times New Roman" w:hAnsi="Times New Roman"/>
                <w:spacing w:val="2"/>
                <w:sz w:val="20"/>
                <w:szCs w:val="20"/>
              </w:rPr>
            </w:pPr>
            <w:r w:rsidRPr="003C3976">
              <w:rPr>
                <w:rFonts w:ascii="Times New Roman" w:hAnsi="Times New Roman"/>
                <w:spacing w:val="2"/>
                <w:sz w:val="20"/>
                <w:szCs w:val="20"/>
              </w:rPr>
              <w:t xml:space="preserve">Belirlediği sorunlardan yetkisi dâhilindekileri düzeltir, diğerlerini yetkililere bildirir. </w:t>
            </w:r>
          </w:p>
        </w:tc>
      </w:tr>
      <w:tr w:rsidR="003C3976" w:rsidRPr="003C3976" w:rsidTr="00A9366C">
        <w:trPr>
          <w:cantSplit/>
          <w:trHeight w:val="699"/>
        </w:trPr>
        <w:tc>
          <w:tcPr>
            <w:tcW w:w="583" w:type="dxa"/>
            <w:vMerge/>
            <w:vAlign w:val="center"/>
          </w:tcPr>
          <w:p w:rsidR="00370DE0" w:rsidRPr="003C3976" w:rsidRDefault="00370DE0" w:rsidP="00051A75">
            <w:pPr>
              <w:spacing w:after="0"/>
              <w:rPr>
                <w:rFonts w:ascii="Times New Roman" w:hAnsi="Times New Roman"/>
                <w:sz w:val="20"/>
                <w:szCs w:val="20"/>
              </w:rPr>
            </w:pPr>
          </w:p>
        </w:tc>
        <w:tc>
          <w:tcPr>
            <w:tcW w:w="2074" w:type="dxa"/>
            <w:vMerge/>
            <w:vAlign w:val="center"/>
          </w:tcPr>
          <w:p w:rsidR="00370DE0" w:rsidRPr="003C3976" w:rsidRDefault="00370DE0" w:rsidP="00051A75">
            <w:pPr>
              <w:tabs>
                <w:tab w:val="left" w:pos="2820"/>
              </w:tabs>
              <w:spacing w:after="0"/>
              <w:rPr>
                <w:rFonts w:ascii="Times New Roman" w:hAnsi="Times New Roman"/>
                <w:sz w:val="20"/>
                <w:szCs w:val="20"/>
              </w:rPr>
            </w:pPr>
          </w:p>
        </w:tc>
        <w:tc>
          <w:tcPr>
            <w:tcW w:w="709" w:type="dxa"/>
            <w:vMerge/>
            <w:vAlign w:val="center"/>
          </w:tcPr>
          <w:p w:rsidR="00370DE0" w:rsidRPr="003C3976" w:rsidRDefault="00370DE0" w:rsidP="00051A75">
            <w:pPr>
              <w:spacing w:after="0"/>
              <w:rPr>
                <w:rFonts w:ascii="Times New Roman" w:hAnsi="Times New Roman"/>
                <w:b/>
                <w:sz w:val="20"/>
                <w:szCs w:val="20"/>
              </w:rPr>
            </w:pPr>
          </w:p>
        </w:tc>
        <w:tc>
          <w:tcPr>
            <w:tcW w:w="2262" w:type="dxa"/>
            <w:vMerge/>
            <w:vAlign w:val="center"/>
          </w:tcPr>
          <w:p w:rsidR="00370DE0" w:rsidRPr="003C3976" w:rsidRDefault="00370DE0" w:rsidP="00051A75">
            <w:pPr>
              <w:spacing w:after="0"/>
              <w:rPr>
                <w:rFonts w:ascii="Times New Roman" w:hAnsi="Times New Roman"/>
                <w:bCs/>
                <w:sz w:val="20"/>
                <w:szCs w:val="20"/>
              </w:rPr>
            </w:pPr>
          </w:p>
        </w:tc>
        <w:tc>
          <w:tcPr>
            <w:tcW w:w="794" w:type="dxa"/>
            <w:vAlign w:val="center"/>
          </w:tcPr>
          <w:p w:rsidR="00370DE0" w:rsidRPr="003C3976" w:rsidRDefault="00F946E7" w:rsidP="00051A75">
            <w:pPr>
              <w:spacing w:after="0"/>
              <w:rPr>
                <w:rFonts w:ascii="Times New Roman" w:hAnsi="Times New Roman"/>
                <w:b/>
                <w:sz w:val="20"/>
                <w:szCs w:val="20"/>
              </w:rPr>
            </w:pPr>
            <w:r>
              <w:rPr>
                <w:rFonts w:ascii="Times New Roman" w:hAnsi="Times New Roman"/>
                <w:b/>
                <w:sz w:val="20"/>
                <w:szCs w:val="20"/>
              </w:rPr>
              <w:t>F</w:t>
            </w:r>
            <w:r w:rsidR="00370DE0" w:rsidRPr="003C3976">
              <w:rPr>
                <w:rFonts w:ascii="Times New Roman" w:hAnsi="Times New Roman"/>
                <w:b/>
                <w:sz w:val="20"/>
                <w:szCs w:val="20"/>
              </w:rPr>
              <w:t>.</w:t>
            </w:r>
            <w:proofErr w:type="gramStart"/>
            <w:r w:rsidR="00370DE0" w:rsidRPr="003C3976">
              <w:rPr>
                <w:rFonts w:ascii="Times New Roman" w:hAnsi="Times New Roman"/>
                <w:b/>
                <w:sz w:val="20"/>
                <w:szCs w:val="20"/>
              </w:rPr>
              <w:t>2.3</w:t>
            </w:r>
            <w:proofErr w:type="gramEnd"/>
          </w:p>
        </w:tc>
        <w:tc>
          <w:tcPr>
            <w:tcW w:w="7796" w:type="dxa"/>
            <w:vAlign w:val="center"/>
          </w:tcPr>
          <w:p w:rsidR="00370DE0" w:rsidRPr="003C3976" w:rsidRDefault="00A9366C" w:rsidP="005E6255">
            <w:pPr>
              <w:spacing w:after="0"/>
              <w:jc w:val="both"/>
              <w:rPr>
                <w:rFonts w:ascii="Times New Roman" w:hAnsi="Times New Roman"/>
                <w:sz w:val="20"/>
                <w:szCs w:val="20"/>
              </w:rPr>
            </w:pPr>
            <w:r>
              <w:rPr>
                <w:rFonts w:ascii="Times New Roman" w:hAnsi="Times New Roman"/>
                <w:sz w:val="20"/>
                <w:szCs w:val="20"/>
              </w:rPr>
              <w:t xml:space="preserve">İşin </w:t>
            </w:r>
            <w:r w:rsidRPr="003C3976">
              <w:rPr>
                <w:rFonts w:ascii="Times New Roman" w:hAnsi="Times New Roman"/>
                <w:sz w:val="20"/>
                <w:szCs w:val="20"/>
              </w:rPr>
              <w:t>gerekler</w:t>
            </w:r>
            <w:r>
              <w:rPr>
                <w:rFonts w:ascii="Times New Roman" w:hAnsi="Times New Roman"/>
                <w:sz w:val="20"/>
                <w:szCs w:val="20"/>
              </w:rPr>
              <w:t>in</w:t>
            </w:r>
            <w:r w:rsidRPr="003C3976">
              <w:rPr>
                <w:rFonts w:ascii="Times New Roman" w:hAnsi="Times New Roman"/>
                <w:sz w:val="20"/>
                <w:szCs w:val="20"/>
              </w:rPr>
              <w:t xml:space="preserve">e göre makinelerin parçalarını talimatlarına </w:t>
            </w:r>
            <w:r>
              <w:rPr>
                <w:rFonts w:ascii="Times New Roman" w:hAnsi="Times New Roman"/>
                <w:sz w:val="20"/>
                <w:szCs w:val="20"/>
              </w:rPr>
              <w:t>uygun şekilde</w:t>
            </w:r>
            <w:r w:rsidRPr="003C3976">
              <w:rPr>
                <w:rFonts w:ascii="Times New Roman" w:hAnsi="Times New Roman"/>
                <w:sz w:val="20"/>
                <w:szCs w:val="20"/>
              </w:rPr>
              <w:t xml:space="preserve"> değiştirir/değiştirilmesini sağlar.</w:t>
            </w:r>
          </w:p>
        </w:tc>
      </w:tr>
    </w:tbl>
    <w:p w:rsidR="008C2D63" w:rsidRDefault="008C2D63"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p w:rsidR="00A9366C" w:rsidRDefault="00A9366C" w:rsidP="009A353F">
      <w:pPr>
        <w:pStyle w:val="ListeParagraf"/>
        <w:ind w:left="0"/>
        <w:jc w:val="both"/>
        <w:outlineLvl w:val="1"/>
        <w:rPr>
          <w:rFonts w:ascii="Times New Roman" w:hAnsi="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2073"/>
        <w:gridCol w:w="708"/>
        <w:gridCol w:w="2262"/>
        <w:gridCol w:w="750"/>
        <w:gridCol w:w="7906"/>
      </w:tblGrid>
      <w:tr w:rsidR="00370DE0" w:rsidRPr="00F85164" w:rsidTr="00A9366C">
        <w:trPr>
          <w:trHeight w:val="567"/>
        </w:trPr>
        <w:tc>
          <w:tcPr>
            <w:tcW w:w="2657" w:type="dxa"/>
            <w:gridSpan w:val="2"/>
            <w:tcBorders>
              <w:top w:val="single" w:sz="4" w:space="0" w:color="auto"/>
            </w:tcBorders>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Görevler</w:t>
            </w:r>
          </w:p>
        </w:tc>
        <w:tc>
          <w:tcPr>
            <w:tcW w:w="2970" w:type="dxa"/>
            <w:gridSpan w:val="2"/>
            <w:tcBorders>
              <w:top w:val="single" w:sz="4" w:space="0" w:color="auto"/>
            </w:tcBorders>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İşlemler</w:t>
            </w:r>
          </w:p>
        </w:tc>
        <w:tc>
          <w:tcPr>
            <w:tcW w:w="8656" w:type="dxa"/>
            <w:gridSpan w:val="2"/>
            <w:tcBorders>
              <w:top w:val="single" w:sz="4" w:space="0" w:color="auto"/>
            </w:tcBorders>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Başarım Ölçütleri</w:t>
            </w:r>
          </w:p>
        </w:tc>
      </w:tr>
      <w:tr w:rsidR="00370DE0" w:rsidRPr="00F85164" w:rsidTr="00A9366C">
        <w:trPr>
          <w:trHeight w:val="567"/>
        </w:trPr>
        <w:tc>
          <w:tcPr>
            <w:tcW w:w="584"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Kod</w:t>
            </w:r>
          </w:p>
        </w:tc>
        <w:tc>
          <w:tcPr>
            <w:tcW w:w="2073"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Adı</w:t>
            </w:r>
          </w:p>
        </w:tc>
        <w:tc>
          <w:tcPr>
            <w:tcW w:w="708"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Kod</w:t>
            </w:r>
          </w:p>
        </w:tc>
        <w:tc>
          <w:tcPr>
            <w:tcW w:w="2262"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Adı</w:t>
            </w:r>
          </w:p>
        </w:tc>
        <w:tc>
          <w:tcPr>
            <w:tcW w:w="750"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Kod</w:t>
            </w:r>
          </w:p>
        </w:tc>
        <w:tc>
          <w:tcPr>
            <w:tcW w:w="7906" w:type="dxa"/>
            <w:vAlign w:val="center"/>
          </w:tcPr>
          <w:p w:rsidR="00026E34" w:rsidRPr="00F85164" w:rsidRDefault="00026E34" w:rsidP="00266F08">
            <w:pPr>
              <w:spacing w:after="0"/>
              <w:rPr>
                <w:rFonts w:ascii="Times New Roman" w:hAnsi="Times New Roman"/>
                <w:b/>
                <w:sz w:val="20"/>
                <w:szCs w:val="20"/>
              </w:rPr>
            </w:pPr>
            <w:r w:rsidRPr="00F85164">
              <w:rPr>
                <w:rFonts w:ascii="Times New Roman" w:hAnsi="Times New Roman"/>
                <w:b/>
                <w:sz w:val="20"/>
                <w:szCs w:val="20"/>
              </w:rPr>
              <w:t>Açıklama</w:t>
            </w:r>
          </w:p>
        </w:tc>
      </w:tr>
      <w:tr w:rsidR="00370DE0" w:rsidRPr="00F85164" w:rsidTr="00A9366C">
        <w:trPr>
          <w:cantSplit/>
          <w:trHeight w:hRule="exact" w:val="567"/>
        </w:trPr>
        <w:tc>
          <w:tcPr>
            <w:tcW w:w="584" w:type="dxa"/>
            <w:vMerge w:val="restart"/>
            <w:vAlign w:val="center"/>
          </w:tcPr>
          <w:p w:rsidR="00026E34" w:rsidRPr="00F85164" w:rsidRDefault="00F946E7" w:rsidP="00974403">
            <w:pPr>
              <w:spacing w:after="0"/>
              <w:rPr>
                <w:rFonts w:ascii="Times New Roman" w:hAnsi="Times New Roman"/>
                <w:b/>
                <w:caps/>
                <w:sz w:val="20"/>
                <w:szCs w:val="20"/>
              </w:rPr>
            </w:pPr>
            <w:r>
              <w:rPr>
                <w:rFonts w:ascii="Times New Roman" w:hAnsi="Times New Roman"/>
                <w:b/>
                <w:caps/>
                <w:sz w:val="20"/>
                <w:szCs w:val="20"/>
              </w:rPr>
              <w:t>G</w:t>
            </w:r>
          </w:p>
        </w:tc>
        <w:tc>
          <w:tcPr>
            <w:tcW w:w="2073" w:type="dxa"/>
            <w:vMerge w:val="restart"/>
            <w:vAlign w:val="center"/>
          </w:tcPr>
          <w:p w:rsidR="00026E34" w:rsidRPr="00F85164" w:rsidRDefault="00026E34" w:rsidP="00974403">
            <w:pPr>
              <w:tabs>
                <w:tab w:val="left" w:pos="2820"/>
              </w:tabs>
              <w:spacing w:after="0"/>
              <w:rPr>
                <w:rFonts w:ascii="Times New Roman" w:hAnsi="Times New Roman"/>
                <w:sz w:val="20"/>
                <w:szCs w:val="20"/>
              </w:rPr>
            </w:pPr>
            <w:r w:rsidRPr="00F85164">
              <w:rPr>
                <w:rFonts w:ascii="Times New Roman" w:hAnsi="Times New Roman"/>
                <w:sz w:val="20"/>
                <w:szCs w:val="20"/>
              </w:rPr>
              <w:t>Mesleki gelişim faaliyetlerine katılmak</w:t>
            </w:r>
          </w:p>
        </w:tc>
        <w:tc>
          <w:tcPr>
            <w:tcW w:w="708" w:type="dxa"/>
            <w:vMerge w:val="restart"/>
            <w:vAlign w:val="center"/>
          </w:tcPr>
          <w:p w:rsidR="00026E34" w:rsidRPr="00F85164" w:rsidRDefault="00F946E7" w:rsidP="003C3976">
            <w:pPr>
              <w:spacing w:after="0"/>
              <w:rPr>
                <w:rFonts w:ascii="Times New Roman" w:hAnsi="Times New Roman"/>
                <w:b/>
                <w:sz w:val="20"/>
                <w:szCs w:val="20"/>
              </w:rPr>
            </w:pPr>
            <w:r>
              <w:rPr>
                <w:rFonts w:ascii="Times New Roman" w:hAnsi="Times New Roman"/>
                <w:b/>
                <w:sz w:val="20"/>
                <w:szCs w:val="20"/>
              </w:rPr>
              <w:t>G</w:t>
            </w:r>
            <w:r w:rsidR="00370DE0" w:rsidRPr="00F85164">
              <w:rPr>
                <w:rFonts w:ascii="Times New Roman" w:hAnsi="Times New Roman"/>
                <w:b/>
                <w:sz w:val="20"/>
                <w:szCs w:val="20"/>
              </w:rPr>
              <w:t>.</w:t>
            </w:r>
            <w:r w:rsidR="00026E34" w:rsidRPr="00F85164">
              <w:rPr>
                <w:rFonts w:ascii="Times New Roman" w:hAnsi="Times New Roman"/>
                <w:b/>
                <w:sz w:val="20"/>
                <w:szCs w:val="20"/>
              </w:rPr>
              <w:t>1</w:t>
            </w:r>
          </w:p>
        </w:tc>
        <w:tc>
          <w:tcPr>
            <w:tcW w:w="2262" w:type="dxa"/>
            <w:vMerge w:val="restart"/>
            <w:vAlign w:val="center"/>
          </w:tcPr>
          <w:p w:rsidR="00026E34" w:rsidRPr="00F85164" w:rsidRDefault="00A9366C" w:rsidP="00974403">
            <w:pPr>
              <w:spacing w:after="0"/>
              <w:rPr>
                <w:rFonts w:ascii="Times New Roman" w:hAnsi="Times New Roman"/>
                <w:sz w:val="20"/>
                <w:szCs w:val="20"/>
              </w:rPr>
            </w:pPr>
            <w:r w:rsidRPr="00F85164">
              <w:rPr>
                <w:rFonts w:ascii="Times New Roman" w:hAnsi="Times New Roman"/>
                <w:bCs/>
                <w:sz w:val="20"/>
                <w:szCs w:val="20"/>
              </w:rPr>
              <w:t>Kişisel mesleki gelişimini sağlamak</w:t>
            </w:r>
            <w:r w:rsidRPr="00F85164" w:rsidDel="00A9366C">
              <w:rPr>
                <w:rFonts w:ascii="Times New Roman" w:hAnsi="Times New Roman"/>
                <w:sz w:val="20"/>
                <w:szCs w:val="20"/>
              </w:rPr>
              <w:t xml:space="preserve"> </w:t>
            </w:r>
          </w:p>
        </w:tc>
        <w:tc>
          <w:tcPr>
            <w:tcW w:w="750" w:type="dxa"/>
            <w:vAlign w:val="center"/>
          </w:tcPr>
          <w:p w:rsidR="00026E34" w:rsidRPr="00F85164" w:rsidRDefault="00F946E7" w:rsidP="00F56232">
            <w:pPr>
              <w:spacing w:after="0"/>
              <w:rPr>
                <w:rFonts w:ascii="Times New Roman" w:hAnsi="Times New Roman"/>
                <w:b/>
                <w:sz w:val="20"/>
                <w:szCs w:val="20"/>
              </w:rPr>
            </w:pPr>
            <w:r>
              <w:rPr>
                <w:rFonts w:ascii="Times New Roman" w:hAnsi="Times New Roman"/>
                <w:b/>
                <w:sz w:val="20"/>
                <w:szCs w:val="20"/>
              </w:rPr>
              <w:t>G</w:t>
            </w:r>
            <w:r w:rsidR="00026E34" w:rsidRPr="00F85164">
              <w:rPr>
                <w:rFonts w:ascii="Times New Roman" w:hAnsi="Times New Roman"/>
                <w:b/>
                <w:sz w:val="20"/>
                <w:szCs w:val="20"/>
              </w:rPr>
              <w:t>.1.1</w:t>
            </w:r>
          </w:p>
        </w:tc>
        <w:tc>
          <w:tcPr>
            <w:tcW w:w="7906" w:type="dxa"/>
            <w:vAlign w:val="center"/>
          </w:tcPr>
          <w:p w:rsidR="00026E34" w:rsidRPr="00F85164" w:rsidRDefault="00A9366C" w:rsidP="0022628F">
            <w:pPr>
              <w:spacing w:after="0"/>
              <w:jc w:val="both"/>
              <w:rPr>
                <w:rFonts w:ascii="Times New Roman" w:hAnsi="Times New Roman"/>
                <w:sz w:val="20"/>
                <w:szCs w:val="20"/>
              </w:rPr>
            </w:pPr>
            <w:r w:rsidRPr="00F85164">
              <w:rPr>
                <w:rFonts w:ascii="Times New Roman" w:hAnsi="Times New Roman"/>
                <w:sz w:val="20"/>
                <w:szCs w:val="20"/>
              </w:rPr>
              <w:t>Eğitim ihtiyaçlarına göre ilgili birim veya kuruluşlar tarafından düzenlenen eğitim programlarını izleyerek katılım sağlar.</w:t>
            </w:r>
          </w:p>
        </w:tc>
      </w:tr>
      <w:tr w:rsidR="00370DE0" w:rsidRPr="00F85164" w:rsidTr="00A9366C">
        <w:trPr>
          <w:cantSplit/>
          <w:trHeight w:hRule="exact" w:val="680"/>
        </w:trPr>
        <w:tc>
          <w:tcPr>
            <w:tcW w:w="584" w:type="dxa"/>
            <w:vMerge/>
            <w:vAlign w:val="center"/>
          </w:tcPr>
          <w:p w:rsidR="00026E34" w:rsidRPr="00F85164" w:rsidRDefault="00026E34" w:rsidP="00974403">
            <w:pPr>
              <w:spacing w:after="0"/>
              <w:rPr>
                <w:rFonts w:ascii="Times New Roman" w:hAnsi="Times New Roman"/>
                <w:sz w:val="20"/>
                <w:szCs w:val="20"/>
              </w:rPr>
            </w:pPr>
          </w:p>
        </w:tc>
        <w:tc>
          <w:tcPr>
            <w:tcW w:w="2073" w:type="dxa"/>
            <w:vMerge/>
            <w:vAlign w:val="center"/>
          </w:tcPr>
          <w:p w:rsidR="00026E34" w:rsidRPr="00F85164" w:rsidRDefault="00026E34" w:rsidP="00974403">
            <w:pPr>
              <w:tabs>
                <w:tab w:val="left" w:pos="2820"/>
              </w:tabs>
              <w:spacing w:after="0"/>
              <w:rPr>
                <w:rFonts w:ascii="Times New Roman" w:hAnsi="Times New Roman"/>
                <w:sz w:val="20"/>
                <w:szCs w:val="20"/>
              </w:rPr>
            </w:pPr>
          </w:p>
        </w:tc>
        <w:tc>
          <w:tcPr>
            <w:tcW w:w="708" w:type="dxa"/>
            <w:vMerge/>
            <w:vAlign w:val="center"/>
          </w:tcPr>
          <w:p w:rsidR="00026E34" w:rsidRPr="00F85164" w:rsidRDefault="00026E34" w:rsidP="00974403">
            <w:pPr>
              <w:spacing w:after="0"/>
              <w:rPr>
                <w:rFonts w:ascii="Times New Roman" w:hAnsi="Times New Roman"/>
                <w:b/>
                <w:sz w:val="20"/>
                <w:szCs w:val="20"/>
              </w:rPr>
            </w:pPr>
          </w:p>
        </w:tc>
        <w:tc>
          <w:tcPr>
            <w:tcW w:w="2262" w:type="dxa"/>
            <w:vMerge/>
            <w:vAlign w:val="center"/>
          </w:tcPr>
          <w:p w:rsidR="00026E34" w:rsidRPr="00F85164" w:rsidRDefault="00026E34" w:rsidP="00974403">
            <w:pPr>
              <w:spacing w:after="0"/>
              <w:rPr>
                <w:rFonts w:ascii="Times New Roman" w:hAnsi="Times New Roman"/>
                <w:bCs/>
                <w:sz w:val="20"/>
                <w:szCs w:val="20"/>
              </w:rPr>
            </w:pPr>
          </w:p>
        </w:tc>
        <w:tc>
          <w:tcPr>
            <w:tcW w:w="750" w:type="dxa"/>
            <w:vAlign w:val="center"/>
          </w:tcPr>
          <w:p w:rsidR="00026E34" w:rsidRPr="00F85164" w:rsidRDefault="00F946E7" w:rsidP="00974403">
            <w:pPr>
              <w:spacing w:after="0"/>
              <w:rPr>
                <w:rFonts w:ascii="Times New Roman" w:hAnsi="Times New Roman"/>
                <w:b/>
                <w:sz w:val="20"/>
                <w:szCs w:val="20"/>
              </w:rPr>
            </w:pPr>
            <w:r>
              <w:rPr>
                <w:rFonts w:ascii="Times New Roman" w:hAnsi="Times New Roman"/>
                <w:b/>
                <w:sz w:val="20"/>
                <w:szCs w:val="20"/>
              </w:rPr>
              <w:t>G</w:t>
            </w:r>
            <w:r w:rsidR="009D1508" w:rsidRPr="00F85164">
              <w:rPr>
                <w:rFonts w:ascii="Times New Roman" w:hAnsi="Times New Roman"/>
                <w:b/>
                <w:sz w:val="20"/>
                <w:szCs w:val="20"/>
              </w:rPr>
              <w:t>.</w:t>
            </w:r>
            <w:r w:rsidR="00026E34" w:rsidRPr="00F85164">
              <w:rPr>
                <w:rFonts w:ascii="Times New Roman" w:hAnsi="Times New Roman"/>
                <w:b/>
                <w:sz w:val="20"/>
                <w:szCs w:val="20"/>
              </w:rPr>
              <w:t>1.2</w:t>
            </w:r>
          </w:p>
        </w:tc>
        <w:tc>
          <w:tcPr>
            <w:tcW w:w="7906" w:type="dxa"/>
            <w:vAlign w:val="center"/>
          </w:tcPr>
          <w:p w:rsidR="00026E34" w:rsidRPr="00F85164" w:rsidRDefault="00A9366C" w:rsidP="0022628F">
            <w:pPr>
              <w:spacing w:after="0"/>
              <w:jc w:val="both"/>
              <w:rPr>
                <w:rFonts w:ascii="Times New Roman" w:hAnsi="Times New Roman"/>
                <w:sz w:val="20"/>
                <w:szCs w:val="20"/>
              </w:rPr>
            </w:pPr>
            <w:r w:rsidRPr="00F85164">
              <w:rPr>
                <w:rFonts w:ascii="Times New Roman" w:hAnsi="Times New Roman"/>
                <w:sz w:val="20"/>
                <w:szCs w:val="20"/>
              </w:rPr>
              <w:t>Meslek ve sektördeki gelişmeleri ilgili kaynaklardan izleyerek çalışmalarına yansıtır.</w:t>
            </w:r>
          </w:p>
        </w:tc>
      </w:tr>
    </w:tbl>
    <w:p w:rsidR="007730DA" w:rsidRDefault="007730DA" w:rsidP="00553346">
      <w:pPr>
        <w:pStyle w:val="ListeParagraf"/>
        <w:ind w:left="357"/>
        <w:outlineLvl w:val="1"/>
        <w:rPr>
          <w:rFonts w:ascii="Times New Roman" w:hAnsi="Times New Roman"/>
          <w:b/>
          <w:sz w:val="24"/>
          <w:szCs w:val="24"/>
        </w:rPr>
      </w:pPr>
    </w:p>
    <w:p w:rsidR="002D2C6E" w:rsidRDefault="002D2C6E" w:rsidP="00553346">
      <w:pPr>
        <w:pStyle w:val="ListeParagraf"/>
        <w:ind w:left="357"/>
        <w:outlineLvl w:val="1"/>
        <w:rPr>
          <w:rFonts w:ascii="Times New Roman" w:hAnsi="Times New Roman"/>
          <w:b/>
          <w:sz w:val="24"/>
          <w:szCs w:val="24"/>
        </w:rPr>
      </w:pPr>
    </w:p>
    <w:p w:rsidR="002D2C6E" w:rsidRDefault="002D2C6E" w:rsidP="00553346">
      <w:pPr>
        <w:pStyle w:val="ListeParagraf"/>
        <w:ind w:left="357"/>
        <w:outlineLvl w:val="1"/>
        <w:rPr>
          <w:rFonts w:ascii="Times New Roman" w:hAnsi="Times New Roman"/>
          <w:b/>
          <w:sz w:val="24"/>
          <w:szCs w:val="24"/>
        </w:rPr>
      </w:pPr>
    </w:p>
    <w:p w:rsidR="00A9366C" w:rsidRDefault="00A9366C" w:rsidP="00553346">
      <w:pPr>
        <w:pStyle w:val="ListeParagraf"/>
        <w:ind w:left="357"/>
        <w:outlineLvl w:val="1"/>
        <w:rPr>
          <w:rFonts w:ascii="Times New Roman" w:hAnsi="Times New Roman"/>
          <w:b/>
          <w:sz w:val="24"/>
          <w:szCs w:val="24"/>
        </w:rPr>
      </w:pPr>
    </w:p>
    <w:p w:rsidR="00A9366C" w:rsidRDefault="00A9366C" w:rsidP="00553346">
      <w:pPr>
        <w:pStyle w:val="ListeParagraf"/>
        <w:ind w:left="357"/>
        <w:outlineLvl w:val="1"/>
        <w:rPr>
          <w:rFonts w:ascii="Times New Roman" w:hAnsi="Times New Roman"/>
          <w:b/>
          <w:sz w:val="24"/>
          <w:szCs w:val="24"/>
        </w:rPr>
        <w:sectPr w:rsidR="00A9366C">
          <w:headerReference w:type="default" r:id="rId13"/>
          <w:footerReference w:type="default" r:id="rId14"/>
          <w:headerReference w:type="first" r:id="rId15"/>
          <w:footerReference w:type="first" r:id="rId16"/>
          <w:pgSz w:w="16838" w:h="11906" w:orient="landscape"/>
          <w:pgMar w:top="1418" w:right="1418" w:bottom="1276" w:left="1418" w:header="709" w:footer="709" w:gutter="0"/>
          <w:cols w:space="708"/>
          <w:titlePg/>
          <w:docGrid w:linePitch="360"/>
        </w:sectPr>
      </w:pPr>
    </w:p>
    <w:p w:rsidR="00026E34" w:rsidRDefault="00323703" w:rsidP="00BB6272">
      <w:pPr>
        <w:pStyle w:val="ListeParagraf"/>
        <w:numPr>
          <w:ilvl w:val="1"/>
          <w:numId w:val="2"/>
        </w:numPr>
        <w:tabs>
          <w:tab w:val="left" w:pos="426"/>
        </w:tabs>
        <w:ind w:left="426" w:hanging="426"/>
        <w:contextualSpacing w:val="0"/>
        <w:outlineLvl w:val="1"/>
        <w:rPr>
          <w:rFonts w:ascii="Times New Roman" w:hAnsi="Times New Roman"/>
          <w:b/>
          <w:sz w:val="24"/>
          <w:szCs w:val="24"/>
        </w:rPr>
      </w:pPr>
      <w:bookmarkStart w:id="13" w:name="_Toc397613509"/>
      <w:r w:rsidRPr="005C2A50">
        <w:rPr>
          <w:rFonts w:ascii="Times New Roman" w:hAnsi="Times New Roman"/>
          <w:b/>
          <w:sz w:val="24"/>
          <w:szCs w:val="24"/>
        </w:rPr>
        <w:lastRenderedPageBreak/>
        <w:t>Kullanılan Araç, Gereç ve Ekipman</w:t>
      </w:r>
      <w:bookmarkEnd w:id="13"/>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Afiş ve etiket kasetleri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Baharat dolabı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Bıçak</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proofErr w:type="spellStart"/>
      <w:r w:rsidRPr="00663461">
        <w:rPr>
          <w:rFonts w:ascii="Times New Roman" w:eastAsia="Times New Roman" w:hAnsi="Times New Roman"/>
          <w:color w:val="000000"/>
          <w:sz w:val="24"/>
          <w:szCs w:val="24"/>
          <w:lang w:eastAsia="tr-TR"/>
        </w:rPr>
        <w:t>Bıçaklık</w:t>
      </w:r>
      <w:proofErr w:type="spellEnd"/>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Bileği taşı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Çengel</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Dondurucu</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Et hazırlama </w:t>
      </w:r>
      <w:r w:rsidR="00D41204" w:rsidRPr="00663461">
        <w:rPr>
          <w:rFonts w:ascii="Times New Roman" w:eastAsia="Times New Roman" w:hAnsi="Times New Roman"/>
          <w:color w:val="000000"/>
          <w:sz w:val="24"/>
          <w:szCs w:val="24"/>
          <w:lang w:eastAsia="tr-TR"/>
        </w:rPr>
        <w:t>tezgâhı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 kancası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 kasası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Et parçalama </w:t>
      </w:r>
      <w:r w:rsidR="00D41204" w:rsidRPr="00663461">
        <w:rPr>
          <w:rFonts w:ascii="Times New Roman" w:eastAsia="Times New Roman" w:hAnsi="Times New Roman"/>
          <w:color w:val="000000"/>
          <w:sz w:val="24"/>
          <w:szCs w:val="24"/>
          <w:lang w:eastAsia="tr-TR"/>
        </w:rPr>
        <w:t>tezgâhı</w:t>
      </w:r>
      <w:r w:rsidRPr="00663461">
        <w:rPr>
          <w:rFonts w:ascii="Times New Roman" w:eastAsia="Times New Roman" w:hAnsi="Times New Roman"/>
          <w:color w:val="000000"/>
          <w:sz w:val="24"/>
          <w:szCs w:val="24"/>
          <w:lang w:eastAsia="tr-TR"/>
        </w:rPr>
        <w:t xml:space="preserve"> (poliüretan)</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Etiketlendirme malzemeleri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İade dolapları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Kantar-baskül</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Kemik sandığı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Kemik testeresi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Kıyma makinesi ve </w:t>
      </w:r>
      <w:proofErr w:type="gramStart"/>
      <w:r w:rsidRPr="00663461">
        <w:rPr>
          <w:rFonts w:ascii="Times New Roman" w:eastAsia="Times New Roman" w:hAnsi="Times New Roman"/>
          <w:color w:val="000000"/>
          <w:sz w:val="24"/>
          <w:szCs w:val="24"/>
          <w:lang w:eastAsia="tr-TR"/>
        </w:rPr>
        <w:t>ekipmanları</w:t>
      </w:r>
      <w:proofErr w:type="gramEnd"/>
      <w:r w:rsidRPr="00663461">
        <w:rPr>
          <w:rFonts w:ascii="Times New Roman" w:eastAsia="Times New Roman" w:hAnsi="Times New Roman"/>
          <w:color w:val="000000"/>
          <w:sz w:val="24"/>
          <w:szCs w:val="24"/>
          <w:lang w:eastAsia="tr-TR"/>
        </w:rPr>
        <w:t xml:space="preserve"> (soğutucu aparatı, bıçağı-aynası, rondela </w:t>
      </w:r>
      <w:proofErr w:type="spellStart"/>
      <w:r w:rsidRPr="00663461">
        <w:rPr>
          <w:rFonts w:ascii="Times New Roman" w:eastAsia="Times New Roman" w:hAnsi="Times New Roman"/>
          <w:color w:val="000000"/>
          <w:sz w:val="24"/>
          <w:szCs w:val="24"/>
          <w:lang w:eastAsia="tr-TR"/>
        </w:rPr>
        <w:t>vb</w:t>
      </w:r>
      <w:proofErr w:type="spellEnd"/>
      <w:r w:rsidRPr="00663461">
        <w:rPr>
          <w:rFonts w:ascii="Times New Roman" w:eastAsia="Times New Roman" w:hAnsi="Times New Roman"/>
          <w:color w:val="000000"/>
          <w:sz w:val="24"/>
          <w:szCs w:val="24"/>
          <w:lang w:eastAsia="tr-TR"/>
        </w:rPr>
        <w:t>)</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Kıyma tokmağı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KKD (Çelik eldiven, çelik yelek, iş kıyafetleri, tek kullanımlık eldiven vb.)</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Köfte kalıpları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Masat</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Pirzola demiri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Polietilen tahta</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Rosto aparatı</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Rosto filesi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proofErr w:type="spellStart"/>
      <w:r w:rsidRPr="00663461">
        <w:rPr>
          <w:rFonts w:ascii="Times New Roman" w:eastAsia="Times New Roman" w:hAnsi="Times New Roman"/>
          <w:color w:val="000000"/>
          <w:sz w:val="24"/>
          <w:szCs w:val="24"/>
          <w:lang w:eastAsia="tr-TR"/>
        </w:rPr>
        <w:t>Rulot</w:t>
      </w:r>
      <w:proofErr w:type="spellEnd"/>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Satır</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Soğutucu</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proofErr w:type="spellStart"/>
      <w:r w:rsidRPr="00663461">
        <w:rPr>
          <w:rFonts w:ascii="Times New Roman" w:eastAsia="Times New Roman" w:hAnsi="Times New Roman"/>
          <w:color w:val="000000"/>
          <w:sz w:val="24"/>
          <w:szCs w:val="24"/>
          <w:lang w:eastAsia="tr-TR"/>
        </w:rPr>
        <w:t>Sterilizatör</w:t>
      </w:r>
      <w:proofErr w:type="spellEnd"/>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proofErr w:type="spellStart"/>
      <w:r w:rsidRPr="00663461">
        <w:rPr>
          <w:rFonts w:ascii="Times New Roman" w:eastAsia="Times New Roman" w:hAnsi="Times New Roman"/>
          <w:color w:val="000000"/>
          <w:sz w:val="24"/>
          <w:szCs w:val="24"/>
          <w:lang w:eastAsia="tr-TR"/>
        </w:rPr>
        <w:t>Streç</w:t>
      </w:r>
      <w:proofErr w:type="spellEnd"/>
      <w:r w:rsidRPr="00663461">
        <w:rPr>
          <w:rFonts w:ascii="Times New Roman" w:eastAsia="Times New Roman" w:hAnsi="Times New Roman"/>
          <w:color w:val="000000"/>
          <w:sz w:val="24"/>
          <w:szCs w:val="24"/>
          <w:lang w:eastAsia="tr-TR"/>
        </w:rPr>
        <w:t xml:space="preserve"> film ve makinesi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Şeffaf </w:t>
      </w:r>
      <w:r w:rsidR="00D41204" w:rsidRPr="00663461">
        <w:rPr>
          <w:rFonts w:ascii="Times New Roman" w:eastAsia="Times New Roman" w:hAnsi="Times New Roman"/>
          <w:color w:val="000000"/>
          <w:sz w:val="24"/>
          <w:szCs w:val="24"/>
          <w:lang w:eastAsia="tr-TR"/>
        </w:rPr>
        <w:t>kâğıt</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Şiş</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Temizlik malzemeleri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Tepsi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Terazi</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Termometre</w:t>
      </w:r>
    </w:p>
    <w:p w:rsidR="00663461" w:rsidRPr="00663461" w:rsidRDefault="00663461" w:rsidP="00663461">
      <w:pPr>
        <w:pStyle w:val="ListeParagraf"/>
        <w:numPr>
          <w:ilvl w:val="0"/>
          <w:numId w:val="12"/>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Vakum makinesi</w:t>
      </w:r>
    </w:p>
    <w:p w:rsidR="00663461" w:rsidRPr="00663461" w:rsidRDefault="00663461" w:rsidP="00663461">
      <w:pPr>
        <w:pStyle w:val="ListeParagraf"/>
        <w:numPr>
          <w:ilvl w:val="0"/>
          <w:numId w:val="12"/>
        </w:numPr>
        <w:tabs>
          <w:tab w:val="left" w:pos="426"/>
        </w:tabs>
        <w:outlineLvl w:val="1"/>
        <w:rPr>
          <w:rFonts w:ascii="Times New Roman" w:hAnsi="Times New Roman"/>
          <w:sz w:val="24"/>
          <w:szCs w:val="24"/>
        </w:rPr>
      </w:pPr>
      <w:r w:rsidRPr="00663461">
        <w:rPr>
          <w:rFonts w:ascii="Times New Roman" w:eastAsia="Times New Roman" w:hAnsi="Times New Roman"/>
          <w:color w:val="000000"/>
          <w:sz w:val="24"/>
          <w:szCs w:val="24"/>
          <w:lang w:eastAsia="tr-TR"/>
        </w:rPr>
        <w:t xml:space="preserve">Yangın söndürme </w:t>
      </w:r>
      <w:proofErr w:type="gramStart"/>
      <w:r w:rsidRPr="00663461">
        <w:rPr>
          <w:rFonts w:ascii="Times New Roman" w:eastAsia="Times New Roman" w:hAnsi="Times New Roman"/>
          <w:color w:val="000000"/>
          <w:sz w:val="24"/>
          <w:szCs w:val="24"/>
          <w:lang w:eastAsia="tr-TR"/>
        </w:rPr>
        <w:t>ekipmanları</w:t>
      </w:r>
      <w:proofErr w:type="gramEnd"/>
    </w:p>
    <w:p w:rsidR="00663461" w:rsidRDefault="00663461" w:rsidP="00663461">
      <w:pPr>
        <w:tabs>
          <w:tab w:val="left" w:pos="426"/>
        </w:tabs>
        <w:outlineLvl w:val="1"/>
        <w:rPr>
          <w:rFonts w:ascii="Times New Roman" w:hAnsi="Times New Roman"/>
          <w:b/>
          <w:sz w:val="24"/>
          <w:szCs w:val="24"/>
        </w:rPr>
      </w:pPr>
    </w:p>
    <w:p w:rsidR="00D41204" w:rsidRDefault="00D41204" w:rsidP="00663461">
      <w:pPr>
        <w:tabs>
          <w:tab w:val="left" w:pos="426"/>
        </w:tabs>
        <w:outlineLvl w:val="1"/>
        <w:rPr>
          <w:rFonts w:ascii="Times New Roman" w:hAnsi="Times New Roman"/>
          <w:b/>
          <w:sz w:val="24"/>
          <w:szCs w:val="24"/>
        </w:rPr>
      </w:pPr>
    </w:p>
    <w:p w:rsidR="00D41204" w:rsidRDefault="00D41204" w:rsidP="00663461">
      <w:pPr>
        <w:tabs>
          <w:tab w:val="left" w:pos="426"/>
        </w:tabs>
        <w:outlineLvl w:val="1"/>
        <w:rPr>
          <w:rFonts w:ascii="Times New Roman" w:hAnsi="Times New Roman"/>
          <w:b/>
          <w:sz w:val="24"/>
          <w:szCs w:val="24"/>
        </w:rPr>
      </w:pPr>
    </w:p>
    <w:p w:rsidR="00D41204" w:rsidRDefault="00D41204" w:rsidP="00663461">
      <w:pPr>
        <w:tabs>
          <w:tab w:val="left" w:pos="426"/>
        </w:tabs>
        <w:outlineLvl w:val="1"/>
        <w:rPr>
          <w:rFonts w:ascii="Times New Roman" w:hAnsi="Times New Roman"/>
          <w:b/>
          <w:sz w:val="24"/>
          <w:szCs w:val="24"/>
        </w:rPr>
      </w:pPr>
    </w:p>
    <w:p w:rsidR="00663461" w:rsidRDefault="00663461" w:rsidP="00663461">
      <w:pPr>
        <w:tabs>
          <w:tab w:val="left" w:pos="426"/>
        </w:tabs>
        <w:outlineLvl w:val="1"/>
        <w:rPr>
          <w:rFonts w:ascii="Times New Roman" w:hAnsi="Times New Roman"/>
          <w:b/>
          <w:sz w:val="24"/>
          <w:szCs w:val="24"/>
        </w:rPr>
      </w:pPr>
    </w:p>
    <w:p w:rsidR="00026E34" w:rsidRDefault="00323703" w:rsidP="00D41204">
      <w:pPr>
        <w:numPr>
          <w:ilvl w:val="1"/>
          <w:numId w:val="2"/>
        </w:numPr>
        <w:tabs>
          <w:tab w:val="left" w:pos="426"/>
        </w:tabs>
        <w:spacing w:after="0"/>
        <w:jc w:val="both"/>
        <w:rPr>
          <w:rFonts w:ascii="Times New Roman" w:hAnsi="Times New Roman"/>
          <w:b/>
          <w:sz w:val="24"/>
          <w:szCs w:val="24"/>
        </w:rPr>
      </w:pPr>
      <w:bookmarkStart w:id="14" w:name="_Toc397613510"/>
      <w:r w:rsidRPr="005C2A50">
        <w:rPr>
          <w:rFonts w:ascii="Times New Roman" w:hAnsi="Times New Roman"/>
          <w:b/>
          <w:sz w:val="24"/>
          <w:szCs w:val="24"/>
        </w:rPr>
        <w:lastRenderedPageBreak/>
        <w:t>Bilgi ve Beceriler</w:t>
      </w:r>
      <w:bookmarkEnd w:id="14"/>
    </w:p>
    <w:p w:rsidR="00D41204" w:rsidRDefault="00D41204" w:rsidP="00D41204">
      <w:pPr>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Acil durum bilgisi</w:t>
      </w:r>
    </w:p>
    <w:p w:rsid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Araç gereç ve </w:t>
      </w:r>
      <w:proofErr w:type="gramStart"/>
      <w:r w:rsidRPr="00663461">
        <w:rPr>
          <w:rFonts w:ascii="Times New Roman" w:eastAsia="Times New Roman" w:hAnsi="Times New Roman"/>
          <w:color w:val="000000"/>
          <w:sz w:val="24"/>
          <w:szCs w:val="24"/>
          <w:lang w:eastAsia="tr-TR"/>
        </w:rPr>
        <w:t>ekipman</w:t>
      </w:r>
      <w:proofErr w:type="gramEnd"/>
      <w:r w:rsidRPr="00663461">
        <w:rPr>
          <w:rFonts w:ascii="Times New Roman" w:eastAsia="Times New Roman" w:hAnsi="Times New Roman"/>
          <w:color w:val="000000"/>
          <w:sz w:val="24"/>
          <w:szCs w:val="24"/>
          <w:lang w:eastAsia="tr-TR"/>
        </w:rPr>
        <w:t xml:space="preserve"> bilgisi</w:t>
      </w:r>
    </w:p>
    <w:p w:rsidR="00D41204" w:rsidRPr="00B56E63" w:rsidRDefault="00D41204" w:rsidP="00D41204">
      <w:pPr>
        <w:numPr>
          <w:ilvl w:val="0"/>
          <w:numId w:val="13"/>
        </w:numPr>
        <w:spacing w:after="0"/>
        <w:jc w:val="both"/>
        <w:rPr>
          <w:rFonts w:ascii="Times New Roman" w:hAnsi="Times New Roman"/>
          <w:sz w:val="24"/>
          <w:szCs w:val="24"/>
        </w:rPr>
      </w:pPr>
      <w:r w:rsidRPr="00B56E63">
        <w:rPr>
          <w:rFonts w:ascii="Times New Roman" w:hAnsi="Times New Roman"/>
          <w:sz w:val="24"/>
          <w:szCs w:val="24"/>
        </w:rPr>
        <w:t>Atıkların kaynakta doğru ayrılması, geri dönüşüm faaliyetleri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Çevre mevzuatı ve çevre koruma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Ekip içinde çalışma yeteneği</w:t>
      </w:r>
    </w:p>
    <w:p w:rsid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El </w:t>
      </w:r>
      <w:r w:rsidR="00D41204">
        <w:rPr>
          <w:rFonts w:ascii="Times New Roman" w:hAnsi="Times New Roman"/>
          <w:sz w:val="24"/>
          <w:szCs w:val="24"/>
        </w:rPr>
        <w:t>göz koordinasyon</w:t>
      </w:r>
      <w:r w:rsidR="00D41204" w:rsidRPr="00B56E63">
        <w:rPr>
          <w:rFonts w:ascii="Times New Roman" w:hAnsi="Times New Roman"/>
          <w:sz w:val="24"/>
          <w:szCs w:val="24"/>
        </w:rPr>
        <w:t xml:space="preserve"> </w:t>
      </w:r>
      <w:r w:rsidR="00D41204">
        <w:rPr>
          <w:rFonts w:ascii="Times New Roman" w:eastAsia="Times New Roman" w:hAnsi="Times New Roman"/>
          <w:color w:val="000000"/>
          <w:sz w:val="24"/>
          <w:szCs w:val="24"/>
          <w:lang w:eastAsia="tr-TR"/>
        </w:rPr>
        <w:t>becerisi</w:t>
      </w:r>
    </w:p>
    <w:p w:rsidR="00D41204" w:rsidRPr="00D41204" w:rsidRDefault="006D12BF"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Kırmızı e</w:t>
      </w:r>
      <w:r w:rsidR="00D41204" w:rsidRPr="00D41204">
        <w:rPr>
          <w:rFonts w:ascii="Times New Roman" w:eastAsia="Times New Roman" w:hAnsi="Times New Roman"/>
          <w:color w:val="000000"/>
          <w:sz w:val="24"/>
          <w:szCs w:val="24"/>
          <w:lang w:eastAsia="tr-TR"/>
        </w:rPr>
        <w:t xml:space="preserve">t ve </w:t>
      </w:r>
      <w:r>
        <w:rPr>
          <w:rFonts w:ascii="Times New Roman" w:eastAsia="Times New Roman" w:hAnsi="Times New Roman"/>
          <w:color w:val="000000"/>
          <w:sz w:val="24"/>
          <w:szCs w:val="24"/>
          <w:lang w:eastAsia="tr-TR"/>
        </w:rPr>
        <w:t xml:space="preserve">beyaz </w:t>
      </w:r>
      <w:r w:rsidR="00D41204" w:rsidRPr="00D41204">
        <w:rPr>
          <w:rFonts w:ascii="Times New Roman" w:eastAsia="Times New Roman" w:hAnsi="Times New Roman"/>
          <w:color w:val="000000"/>
          <w:sz w:val="24"/>
          <w:szCs w:val="24"/>
          <w:lang w:eastAsia="tr-TR"/>
        </w:rPr>
        <w:t>et ürünleri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 yemekleri hazırlama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Etkili iletişim ve ikna becerisi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Farklı koku ve tatları ayırt etme yeteneği</w:t>
      </w:r>
      <w:r w:rsidR="00D41204">
        <w:rPr>
          <w:rFonts w:ascii="Times New Roman" w:eastAsia="Times New Roman" w:hAnsi="Times New Roman"/>
          <w:color w:val="000000"/>
          <w:sz w:val="24"/>
          <w:szCs w:val="24"/>
          <w:lang w:eastAsia="tr-TR"/>
        </w:rPr>
        <w:t xml:space="preserve"> </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Gözlem yapma becerisi</w:t>
      </w:r>
    </w:p>
    <w:p w:rsidR="00663461" w:rsidRPr="00663461" w:rsidRDefault="006D12BF"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E</w:t>
      </w:r>
      <w:r w:rsidR="00663461" w:rsidRPr="00663461">
        <w:rPr>
          <w:rFonts w:ascii="Times New Roman" w:eastAsia="Times New Roman" w:hAnsi="Times New Roman"/>
          <w:color w:val="000000"/>
          <w:sz w:val="24"/>
          <w:szCs w:val="24"/>
          <w:lang w:eastAsia="tr-TR"/>
        </w:rPr>
        <w:t>t işleme standartları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Hayvan menşei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Hijyen ve </w:t>
      </w:r>
      <w:proofErr w:type="gramStart"/>
      <w:r w:rsidRPr="00663461">
        <w:rPr>
          <w:rFonts w:ascii="Times New Roman" w:eastAsia="Times New Roman" w:hAnsi="Times New Roman"/>
          <w:color w:val="000000"/>
          <w:sz w:val="24"/>
          <w:szCs w:val="24"/>
          <w:lang w:eastAsia="tr-TR"/>
        </w:rPr>
        <w:t>sanitasyon</w:t>
      </w:r>
      <w:proofErr w:type="gramEnd"/>
      <w:r w:rsidRPr="00663461">
        <w:rPr>
          <w:rFonts w:ascii="Times New Roman" w:eastAsia="Times New Roman" w:hAnsi="Times New Roman"/>
          <w:color w:val="000000"/>
          <w:sz w:val="24"/>
          <w:szCs w:val="24"/>
          <w:lang w:eastAsia="tr-TR"/>
        </w:rPr>
        <w:t xml:space="preserve"> bilgisi </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İş organizasyonu bilgi ve becerisi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Karkas işleme yöntem ve teknikleri bilgisi</w:t>
      </w:r>
    </w:p>
    <w:p w:rsid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Kırmızı et ve et ürünleri bilgisi</w:t>
      </w:r>
    </w:p>
    <w:p w:rsidR="00D41204" w:rsidRDefault="00D41204" w:rsidP="00D41204">
      <w:pPr>
        <w:numPr>
          <w:ilvl w:val="0"/>
          <w:numId w:val="13"/>
        </w:numPr>
        <w:spacing w:after="0"/>
        <w:jc w:val="both"/>
        <w:rPr>
          <w:rFonts w:ascii="Times New Roman" w:eastAsia="Times New Roman" w:hAnsi="Times New Roman"/>
          <w:color w:val="000000"/>
          <w:sz w:val="24"/>
          <w:szCs w:val="24"/>
          <w:lang w:eastAsia="tr-TR"/>
        </w:rPr>
      </w:pPr>
      <w:r w:rsidRPr="00C92F3D">
        <w:rPr>
          <w:rFonts w:ascii="Times New Roman" w:eastAsia="Times New Roman" w:hAnsi="Times New Roman"/>
          <w:color w:val="000000"/>
          <w:sz w:val="24"/>
          <w:szCs w:val="24"/>
          <w:lang w:eastAsia="tr-TR"/>
        </w:rPr>
        <w:t>Kişisel koruyucu donanım kullanım ve bakım bilgisi</w:t>
      </w:r>
    </w:p>
    <w:p w:rsidR="00D41204" w:rsidRPr="00663461" w:rsidRDefault="00D41204" w:rsidP="00D41204">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Mal kabul ve depolama süreçleri bilgisi</w:t>
      </w:r>
    </w:p>
    <w:p w:rsidR="00D41204" w:rsidRPr="00B56E63" w:rsidRDefault="00D41204" w:rsidP="00D41204">
      <w:pPr>
        <w:numPr>
          <w:ilvl w:val="0"/>
          <w:numId w:val="13"/>
        </w:numPr>
        <w:spacing w:after="0"/>
        <w:jc w:val="both"/>
        <w:rPr>
          <w:rFonts w:ascii="Times New Roman" w:hAnsi="Times New Roman"/>
          <w:sz w:val="24"/>
          <w:szCs w:val="24"/>
        </w:rPr>
      </w:pPr>
      <w:r w:rsidRPr="00B56E63">
        <w:rPr>
          <w:rFonts w:ascii="Times New Roman" w:hAnsi="Times New Roman"/>
          <w:sz w:val="24"/>
          <w:szCs w:val="24"/>
        </w:rPr>
        <w:t>Mesleğe ilişkin yasal düzenlemeler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kapsamda temel gıda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teknolojik gelişmelere ilişkin bilgi</w:t>
      </w:r>
    </w:p>
    <w:p w:rsid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Mesleki terimler bilgisi</w:t>
      </w:r>
    </w:p>
    <w:p w:rsidR="00D41204" w:rsidRDefault="00D41204" w:rsidP="00D41204">
      <w:pPr>
        <w:numPr>
          <w:ilvl w:val="0"/>
          <w:numId w:val="13"/>
        </w:numPr>
        <w:spacing w:after="0"/>
        <w:jc w:val="both"/>
        <w:rPr>
          <w:rFonts w:ascii="Times New Roman" w:hAnsi="Times New Roman"/>
          <w:sz w:val="24"/>
          <w:szCs w:val="24"/>
        </w:rPr>
      </w:pPr>
      <w:r>
        <w:rPr>
          <w:rFonts w:ascii="Times New Roman" w:hAnsi="Times New Roman"/>
          <w:sz w:val="24"/>
          <w:szCs w:val="24"/>
        </w:rPr>
        <w:t>Meslek hastalıkları bilgisi</w:t>
      </w:r>
    </w:p>
    <w:p w:rsid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Problem çözme becerisi</w:t>
      </w:r>
    </w:p>
    <w:p w:rsidR="00EF5115" w:rsidRPr="00663461" w:rsidRDefault="00EF5115"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 xml:space="preserve">Sakatat çeşitleri, </w:t>
      </w:r>
      <w:r w:rsidRPr="00663461">
        <w:rPr>
          <w:rFonts w:ascii="Times New Roman" w:eastAsia="Times New Roman" w:hAnsi="Times New Roman"/>
          <w:color w:val="000000"/>
          <w:sz w:val="24"/>
          <w:szCs w:val="24"/>
          <w:lang w:eastAsia="tr-TR"/>
        </w:rPr>
        <w:t>işleme yöntem ve teknikleri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Sözlü ve yazılı iletişim becerisi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Süreç izleme becerisi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Temel çalışma mevzuatı bilgisi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Temel ilkyardım bilgi ve becerisi</w:t>
      </w:r>
    </w:p>
    <w:p w:rsidR="00663461" w:rsidRPr="00663461" w:rsidRDefault="00663461" w:rsidP="00663461">
      <w:pPr>
        <w:pStyle w:val="ListeParagraf"/>
        <w:numPr>
          <w:ilvl w:val="0"/>
          <w:numId w:val="13"/>
        </w:numPr>
        <w:spacing w:after="0" w:line="240" w:lineRule="auto"/>
        <w:rPr>
          <w:rFonts w:ascii="Times New Roman" w:eastAsia="Times New Roman" w:hAnsi="Times New Roman"/>
          <w:color w:val="000000"/>
          <w:sz w:val="24"/>
          <w:szCs w:val="24"/>
          <w:lang w:eastAsia="tr-TR"/>
        </w:rPr>
      </w:pPr>
      <w:r w:rsidRPr="00663461">
        <w:rPr>
          <w:rFonts w:ascii="Times New Roman" w:eastAsia="Times New Roman" w:hAnsi="Times New Roman"/>
          <w:color w:val="000000"/>
          <w:sz w:val="24"/>
          <w:szCs w:val="24"/>
          <w:lang w:eastAsia="tr-TR"/>
        </w:rPr>
        <w:t xml:space="preserve">Temel </w:t>
      </w:r>
      <w:proofErr w:type="spellStart"/>
      <w:r w:rsidRPr="00663461">
        <w:rPr>
          <w:rFonts w:ascii="Times New Roman" w:eastAsia="Times New Roman" w:hAnsi="Times New Roman"/>
          <w:color w:val="000000"/>
          <w:sz w:val="24"/>
          <w:szCs w:val="24"/>
          <w:lang w:eastAsia="tr-TR"/>
        </w:rPr>
        <w:t>zoonoz</w:t>
      </w:r>
      <w:proofErr w:type="spellEnd"/>
      <w:r w:rsidRPr="00663461">
        <w:rPr>
          <w:rFonts w:ascii="Times New Roman" w:eastAsia="Times New Roman" w:hAnsi="Times New Roman"/>
          <w:color w:val="000000"/>
          <w:sz w:val="24"/>
          <w:szCs w:val="24"/>
          <w:lang w:eastAsia="tr-TR"/>
        </w:rPr>
        <w:t xml:space="preserve"> hastalıkları bilgisi</w:t>
      </w:r>
    </w:p>
    <w:p w:rsidR="00663461" w:rsidRPr="00663461" w:rsidRDefault="00663461" w:rsidP="00663461">
      <w:pPr>
        <w:pStyle w:val="ListeParagraf"/>
        <w:numPr>
          <w:ilvl w:val="0"/>
          <w:numId w:val="13"/>
        </w:numPr>
        <w:tabs>
          <w:tab w:val="left" w:pos="426"/>
        </w:tabs>
        <w:spacing w:after="0"/>
        <w:jc w:val="both"/>
        <w:rPr>
          <w:rFonts w:ascii="Times New Roman" w:hAnsi="Times New Roman"/>
          <w:b/>
          <w:sz w:val="24"/>
          <w:szCs w:val="24"/>
        </w:rPr>
      </w:pPr>
      <w:r w:rsidRPr="00663461">
        <w:rPr>
          <w:rFonts w:ascii="Times New Roman" w:eastAsia="Times New Roman" w:hAnsi="Times New Roman"/>
          <w:color w:val="000000"/>
          <w:sz w:val="24"/>
          <w:szCs w:val="24"/>
          <w:lang w:eastAsia="tr-TR"/>
        </w:rPr>
        <w:t>Zamanı verimli kullanma becerisi</w:t>
      </w:r>
    </w:p>
    <w:p w:rsidR="00663461" w:rsidRDefault="00663461" w:rsidP="008932F0">
      <w:pPr>
        <w:tabs>
          <w:tab w:val="left" w:pos="426"/>
        </w:tabs>
        <w:spacing w:after="0"/>
        <w:jc w:val="both"/>
        <w:rPr>
          <w:rFonts w:ascii="Times New Roman" w:hAnsi="Times New Roman"/>
          <w:b/>
          <w:sz w:val="24"/>
          <w:szCs w:val="24"/>
        </w:rPr>
      </w:pPr>
    </w:p>
    <w:p w:rsidR="00663461" w:rsidRDefault="00663461" w:rsidP="008932F0">
      <w:pPr>
        <w:tabs>
          <w:tab w:val="left" w:pos="426"/>
        </w:tabs>
        <w:spacing w:after="0"/>
        <w:jc w:val="both"/>
        <w:rPr>
          <w:rFonts w:ascii="Times New Roman" w:hAnsi="Times New Roman"/>
          <w:b/>
          <w:sz w:val="24"/>
          <w:szCs w:val="24"/>
        </w:rPr>
      </w:pPr>
    </w:p>
    <w:p w:rsidR="00663461" w:rsidRDefault="00663461" w:rsidP="008932F0">
      <w:pPr>
        <w:tabs>
          <w:tab w:val="left" w:pos="426"/>
        </w:tabs>
        <w:spacing w:after="0"/>
        <w:jc w:val="both"/>
        <w:rPr>
          <w:rFonts w:ascii="Times New Roman" w:hAnsi="Times New Roman"/>
          <w:b/>
          <w:sz w:val="24"/>
          <w:szCs w:val="24"/>
        </w:rPr>
      </w:pPr>
    </w:p>
    <w:p w:rsidR="00663461" w:rsidRDefault="00663461" w:rsidP="008932F0">
      <w:pPr>
        <w:tabs>
          <w:tab w:val="left" w:pos="426"/>
        </w:tabs>
        <w:spacing w:after="0"/>
        <w:jc w:val="both"/>
        <w:rPr>
          <w:rFonts w:ascii="Times New Roman" w:hAnsi="Times New Roman"/>
          <w:b/>
          <w:sz w:val="24"/>
          <w:szCs w:val="24"/>
        </w:rPr>
      </w:pPr>
    </w:p>
    <w:p w:rsidR="003C3976" w:rsidRDefault="003C3976" w:rsidP="008932F0">
      <w:pPr>
        <w:tabs>
          <w:tab w:val="left" w:pos="426"/>
        </w:tabs>
        <w:spacing w:after="0"/>
        <w:jc w:val="both"/>
        <w:rPr>
          <w:rFonts w:ascii="Times New Roman" w:hAnsi="Times New Roman"/>
          <w:b/>
          <w:sz w:val="24"/>
          <w:szCs w:val="24"/>
        </w:rPr>
      </w:pPr>
    </w:p>
    <w:p w:rsidR="003C3976" w:rsidRDefault="003C3976" w:rsidP="008932F0">
      <w:pPr>
        <w:tabs>
          <w:tab w:val="left" w:pos="426"/>
        </w:tabs>
        <w:spacing w:after="0"/>
        <w:jc w:val="both"/>
        <w:rPr>
          <w:rFonts w:ascii="Times New Roman" w:hAnsi="Times New Roman"/>
          <w:b/>
          <w:sz w:val="24"/>
          <w:szCs w:val="24"/>
        </w:rPr>
      </w:pPr>
    </w:p>
    <w:p w:rsidR="00F946E7" w:rsidRDefault="00F946E7" w:rsidP="008932F0">
      <w:pPr>
        <w:tabs>
          <w:tab w:val="left" w:pos="426"/>
        </w:tabs>
        <w:spacing w:after="0"/>
        <w:jc w:val="both"/>
        <w:rPr>
          <w:rFonts w:ascii="Times New Roman" w:hAnsi="Times New Roman"/>
          <w:b/>
          <w:sz w:val="24"/>
          <w:szCs w:val="24"/>
        </w:rPr>
      </w:pPr>
    </w:p>
    <w:p w:rsidR="00F946E7" w:rsidRDefault="00F946E7" w:rsidP="008932F0">
      <w:pPr>
        <w:tabs>
          <w:tab w:val="left" w:pos="426"/>
        </w:tabs>
        <w:spacing w:after="0"/>
        <w:jc w:val="both"/>
        <w:rPr>
          <w:rFonts w:ascii="Times New Roman" w:hAnsi="Times New Roman"/>
          <w:b/>
          <w:sz w:val="24"/>
          <w:szCs w:val="24"/>
        </w:rPr>
      </w:pPr>
    </w:p>
    <w:p w:rsidR="00F946E7" w:rsidRDefault="00F946E7" w:rsidP="008932F0">
      <w:pPr>
        <w:tabs>
          <w:tab w:val="left" w:pos="426"/>
        </w:tabs>
        <w:spacing w:after="0"/>
        <w:jc w:val="both"/>
        <w:rPr>
          <w:rFonts w:ascii="Times New Roman" w:hAnsi="Times New Roman"/>
          <w:b/>
          <w:sz w:val="24"/>
          <w:szCs w:val="24"/>
        </w:rPr>
      </w:pPr>
    </w:p>
    <w:p w:rsidR="00F946E7" w:rsidRDefault="00F946E7" w:rsidP="008932F0">
      <w:pPr>
        <w:tabs>
          <w:tab w:val="left" w:pos="426"/>
        </w:tabs>
        <w:spacing w:after="0"/>
        <w:jc w:val="both"/>
        <w:rPr>
          <w:rFonts w:ascii="Times New Roman" w:hAnsi="Times New Roman"/>
          <w:b/>
          <w:sz w:val="24"/>
          <w:szCs w:val="24"/>
        </w:rPr>
      </w:pPr>
    </w:p>
    <w:p w:rsidR="00EF5115" w:rsidRDefault="00EF5115" w:rsidP="008932F0">
      <w:pPr>
        <w:tabs>
          <w:tab w:val="left" w:pos="426"/>
        </w:tabs>
        <w:spacing w:after="0"/>
        <w:jc w:val="both"/>
        <w:rPr>
          <w:rFonts w:ascii="Times New Roman" w:hAnsi="Times New Roman"/>
          <w:b/>
          <w:sz w:val="24"/>
          <w:szCs w:val="24"/>
        </w:rPr>
      </w:pPr>
    </w:p>
    <w:p w:rsidR="00EF5115" w:rsidRDefault="00EF5115" w:rsidP="008932F0">
      <w:pPr>
        <w:tabs>
          <w:tab w:val="left" w:pos="426"/>
        </w:tabs>
        <w:spacing w:after="0"/>
        <w:jc w:val="both"/>
        <w:rPr>
          <w:rFonts w:ascii="Times New Roman" w:hAnsi="Times New Roman"/>
          <w:b/>
          <w:sz w:val="24"/>
          <w:szCs w:val="24"/>
        </w:rPr>
      </w:pPr>
    </w:p>
    <w:p w:rsidR="003C3976" w:rsidRDefault="003C3976" w:rsidP="008932F0">
      <w:pPr>
        <w:tabs>
          <w:tab w:val="left" w:pos="426"/>
        </w:tabs>
        <w:spacing w:after="0"/>
        <w:jc w:val="both"/>
        <w:rPr>
          <w:rFonts w:ascii="Times New Roman" w:hAnsi="Times New Roman"/>
          <w:b/>
          <w:sz w:val="24"/>
          <w:szCs w:val="24"/>
        </w:rPr>
      </w:pPr>
    </w:p>
    <w:p w:rsidR="00663461" w:rsidRDefault="00663461" w:rsidP="008932F0">
      <w:pPr>
        <w:tabs>
          <w:tab w:val="left" w:pos="426"/>
        </w:tabs>
        <w:spacing w:after="0"/>
        <w:jc w:val="both"/>
        <w:rPr>
          <w:rFonts w:ascii="Times New Roman" w:hAnsi="Times New Roman"/>
          <w:b/>
          <w:sz w:val="24"/>
          <w:szCs w:val="24"/>
        </w:rPr>
      </w:pPr>
    </w:p>
    <w:p w:rsidR="00026E34" w:rsidRDefault="00323703" w:rsidP="00BB6272">
      <w:pPr>
        <w:pStyle w:val="ListeParagraf"/>
        <w:numPr>
          <w:ilvl w:val="1"/>
          <w:numId w:val="2"/>
        </w:numPr>
        <w:tabs>
          <w:tab w:val="left" w:pos="426"/>
        </w:tabs>
        <w:contextualSpacing w:val="0"/>
        <w:outlineLvl w:val="1"/>
        <w:rPr>
          <w:rFonts w:ascii="Times New Roman" w:hAnsi="Times New Roman"/>
          <w:b/>
          <w:sz w:val="24"/>
          <w:szCs w:val="24"/>
        </w:rPr>
      </w:pPr>
      <w:bookmarkStart w:id="15" w:name="_Toc397613511"/>
      <w:r w:rsidRPr="005C2A50">
        <w:rPr>
          <w:rFonts w:ascii="Times New Roman" w:hAnsi="Times New Roman"/>
          <w:b/>
          <w:sz w:val="24"/>
          <w:szCs w:val="24"/>
        </w:rPr>
        <w:lastRenderedPageBreak/>
        <w:t>Tutum ve Davranışlar</w:t>
      </w:r>
      <w:bookmarkEnd w:id="15"/>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Acil ve stresli durumlarla baş etmek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 xml:space="preserve">Araç,  gereç ve </w:t>
      </w:r>
      <w:proofErr w:type="gramStart"/>
      <w:r w:rsidRPr="00246C30">
        <w:rPr>
          <w:rFonts w:ascii="Times New Roman" w:eastAsia="Times New Roman" w:hAnsi="Times New Roman"/>
          <w:color w:val="000000"/>
          <w:sz w:val="24"/>
          <w:szCs w:val="24"/>
          <w:lang w:eastAsia="tr-TR"/>
        </w:rPr>
        <w:t>ekipman</w:t>
      </w:r>
      <w:proofErr w:type="gramEnd"/>
      <w:r w:rsidRPr="00246C30">
        <w:rPr>
          <w:rFonts w:ascii="Times New Roman" w:eastAsia="Times New Roman" w:hAnsi="Times New Roman"/>
          <w:color w:val="000000"/>
          <w:sz w:val="24"/>
          <w:szCs w:val="24"/>
          <w:lang w:eastAsia="tr-TR"/>
        </w:rPr>
        <w:t xml:space="preserve"> kullanımına özen göstermek</w:t>
      </w:r>
    </w:p>
    <w:p w:rsidR="00D41204" w:rsidRPr="00246C30" w:rsidRDefault="00D41204" w:rsidP="00D41204">
      <w:pPr>
        <w:numPr>
          <w:ilvl w:val="0"/>
          <w:numId w:val="15"/>
        </w:numPr>
        <w:spacing w:after="0"/>
        <w:jc w:val="both"/>
        <w:rPr>
          <w:rFonts w:ascii="Times New Roman" w:hAnsi="Times New Roman"/>
          <w:sz w:val="24"/>
          <w:szCs w:val="24"/>
        </w:rPr>
      </w:pPr>
      <w:r w:rsidRPr="00246C30">
        <w:rPr>
          <w:rFonts w:ascii="Times New Roman" w:hAnsi="Times New Roman"/>
          <w:sz w:val="24"/>
          <w:szCs w:val="24"/>
        </w:rPr>
        <w:t>Astlarını yetiştirmede destekleyici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Çalışma ortamında kendisinin ve ekibinin emniyetini gözetmek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Çalışmalarında planlı ve organize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Çevre korumaya karşı duyarlı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Gıda güvenilirliği kurallarına uygun çalışmak</w:t>
      </w:r>
    </w:p>
    <w:p w:rsidR="00D41204" w:rsidRDefault="00D41204" w:rsidP="00D41204">
      <w:pPr>
        <w:numPr>
          <w:ilvl w:val="0"/>
          <w:numId w:val="15"/>
        </w:numPr>
        <w:spacing w:after="0"/>
        <w:jc w:val="both"/>
        <w:rPr>
          <w:rFonts w:ascii="Times New Roman" w:hAnsi="Times New Roman"/>
          <w:sz w:val="24"/>
          <w:szCs w:val="24"/>
        </w:rPr>
      </w:pPr>
      <w:r w:rsidRPr="00246C30">
        <w:rPr>
          <w:rFonts w:ascii="Times New Roman" w:hAnsi="Times New Roman"/>
          <w:sz w:val="24"/>
          <w:szCs w:val="24"/>
        </w:rPr>
        <w:t>Hijyen kurallarına uygun davranmak</w:t>
      </w:r>
    </w:p>
    <w:p w:rsidR="00D41204" w:rsidRPr="00B56E63" w:rsidRDefault="00D41204" w:rsidP="00D41204">
      <w:pPr>
        <w:numPr>
          <w:ilvl w:val="0"/>
          <w:numId w:val="15"/>
        </w:numPr>
        <w:spacing w:after="0"/>
        <w:jc w:val="both"/>
        <w:rPr>
          <w:rFonts w:ascii="Times New Roman" w:hAnsi="Times New Roman"/>
          <w:sz w:val="24"/>
          <w:szCs w:val="24"/>
        </w:rPr>
      </w:pPr>
      <w:r w:rsidRPr="00B56E63">
        <w:rPr>
          <w:rFonts w:ascii="Times New Roman" w:hAnsi="Times New Roman"/>
          <w:sz w:val="24"/>
          <w:szCs w:val="24"/>
        </w:rPr>
        <w:t>İSG kurallarına önem vermek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Kaynak kullanımında verimli olmak</w:t>
      </w:r>
    </w:p>
    <w:p w:rsidR="00D41204" w:rsidRPr="00B56E63" w:rsidRDefault="00D41204" w:rsidP="00D41204">
      <w:pPr>
        <w:numPr>
          <w:ilvl w:val="0"/>
          <w:numId w:val="15"/>
        </w:numPr>
        <w:spacing w:after="0"/>
        <w:jc w:val="both"/>
        <w:rPr>
          <w:rFonts w:ascii="Times New Roman" w:hAnsi="Times New Roman"/>
          <w:sz w:val="24"/>
          <w:szCs w:val="24"/>
        </w:rPr>
      </w:pPr>
      <w:r w:rsidRPr="00B56E63">
        <w:rPr>
          <w:rFonts w:ascii="Times New Roman" w:hAnsi="Times New Roman"/>
          <w:sz w:val="24"/>
          <w:szCs w:val="24"/>
        </w:rPr>
        <w:t xml:space="preserve">Kişisel bakımına </w:t>
      </w:r>
      <w:r>
        <w:rPr>
          <w:rFonts w:ascii="Times New Roman" w:hAnsi="Times New Roman"/>
          <w:sz w:val="24"/>
          <w:szCs w:val="24"/>
        </w:rPr>
        <w:t xml:space="preserve">ve sağlığına </w:t>
      </w:r>
      <w:r w:rsidRPr="00B56E63">
        <w:rPr>
          <w:rFonts w:ascii="Times New Roman" w:hAnsi="Times New Roman"/>
          <w:sz w:val="24"/>
          <w:szCs w:val="24"/>
        </w:rPr>
        <w:t>özen göstermek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Kritik kontrol noktalarının takibinde dikkatli ve detaycı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Mesleğine ilişkin yeniliklere ve yeni fikirlere açık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Mesleki olarak kendini geliştirmeye önem vermek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Risklere karşı öngörülü ve duyarlı olmak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Süreç ve kalite odaklı çalışmak</w:t>
      </w:r>
    </w:p>
    <w:p w:rsidR="00D41204" w:rsidRPr="00246C30" w:rsidRDefault="00D41204" w:rsidP="00D41204">
      <w:pPr>
        <w:numPr>
          <w:ilvl w:val="0"/>
          <w:numId w:val="15"/>
        </w:numPr>
        <w:spacing w:after="0" w:line="240" w:lineRule="auto"/>
        <w:rPr>
          <w:rFonts w:ascii="Times New Roman" w:eastAsia="Times New Roman" w:hAnsi="Times New Roman"/>
          <w:color w:val="000000"/>
          <w:sz w:val="24"/>
          <w:szCs w:val="24"/>
          <w:lang w:eastAsia="tr-TR"/>
        </w:rPr>
      </w:pPr>
      <w:r w:rsidRPr="00246C30">
        <w:rPr>
          <w:rFonts w:ascii="Times New Roman" w:eastAsia="Times New Roman" w:hAnsi="Times New Roman"/>
          <w:color w:val="000000"/>
          <w:sz w:val="24"/>
          <w:szCs w:val="24"/>
          <w:lang w:eastAsia="tr-TR"/>
        </w:rPr>
        <w:t>Uyarı ve eleştirilere açık olmak</w:t>
      </w:r>
    </w:p>
    <w:p w:rsidR="00C94AF4" w:rsidRDefault="00C94AF4" w:rsidP="008932F0">
      <w:pPr>
        <w:pStyle w:val="ListeParagraf"/>
        <w:tabs>
          <w:tab w:val="left" w:pos="426"/>
        </w:tabs>
        <w:contextualSpacing w:val="0"/>
        <w:outlineLvl w:val="1"/>
        <w:rPr>
          <w:rFonts w:ascii="Times New Roman" w:hAnsi="Times New Roman"/>
          <w:b/>
          <w:sz w:val="24"/>
          <w:szCs w:val="24"/>
        </w:rPr>
      </w:pPr>
    </w:p>
    <w:p w:rsidR="00026E34" w:rsidRPr="005C2A50" w:rsidRDefault="00026E34" w:rsidP="00026E34">
      <w:pPr>
        <w:pStyle w:val="ListeParagraf"/>
        <w:outlineLvl w:val="1"/>
        <w:rPr>
          <w:rFonts w:ascii="Times New Roman" w:hAnsi="Times New Roman"/>
          <w:b/>
          <w:sz w:val="24"/>
          <w:szCs w:val="24"/>
        </w:rPr>
      </w:pPr>
    </w:p>
    <w:p w:rsidR="00970C3A" w:rsidRDefault="00970C3A" w:rsidP="00323703">
      <w:pPr>
        <w:pStyle w:val="ListeParagraf"/>
        <w:ind w:left="0"/>
        <w:rPr>
          <w:rFonts w:ascii="Times New Roman" w:hAnsi="Times New Roman"/>
          <w:sz w:val="24"/>
          <w:szCs w:val="24"/>
        </w:rPr>
      </w:pPr>
    </w:p>
    <w:p w:rsidR="00970C3A" w:rsidRDefault="00970C3A" w:rsidP="00323703">
      <w:pPr>
        <w:pStyle w:val="ListeParagraf"/>
        <w:ind w:left="0"/>
        <w:rPr>
          <w:rFonts w:ascii="Times New Roman" w:hAnsi="Times New Roman"/>
          <w:sz w:val="24"/>
          <w:szCs w:val="24"/>
        </w:rPr>
      </w:pPr>
    </w:p>
    <w:p w:rsidR="00B1463A" w:rsidRDefault="00B1463A" w:rsidP="00323703">
      <w:pPr>
        <w:pStyle w:val="ListeParagraf"/>
        <w:ind w:left="0"/>
        <w:rPr>
          <w:rFonts w:ascii="Times New Roman" w:hAnsi="Times New Roman"/>
          <w:sz w:val="24"/>
          <w:szCs w:val="24"/>
        </w:rPr>
      </w:pPr>
    </w:p>
    <w:p w:rsidR="00E330BD" w:rsidRDefault="00E330BD" w:rsidP="00323703">
      <w:pPr>
        <w:pStyle w:val="ListeParagraf"/>
        <w:ind w:left="0"/>
        <w:rPr>
          <w:rFonts w:ascii="Times New Roman" w:hAnsi="Times New Roman"/>
          <w:sz w:val="24"/>
          <w:szCs w:val="24"/>
        </w:rPr>
      </w:pPr>
    </w:p>
    <w:p w:rsidR="00E330BD" w:rsidRDefault="00E330BD"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FD3CE8" w:rsidRDefault="00FD3CE8" w:rsidP="00323703">
      <w:pPr>
        <w:pStyle w:val="ListeParagraf"/>
        <w:ind w:left="0"/>
        <w:rPr>
          <w:rFonts w:ascii="Times New Roman" w:hAnsi="Times New Roman"/>
          <w:sz w:val="24"/>
          <w:szCs w:val="24"/>
        </w:rPr>
      </w:pPr>
    </w:p>
    <w:p w:rsidR="00FD3CE8" w:rsidRDefault="00FD3CE8" w:rsidP="00323703">
      <w:pPr>
        <w:pStyle w:val="ListeParagraf"/>
        <w:ind w:left="0"/>
        <w:rPr>
          <w:rFonts w:ascii="Times New Roman" w:hAnsi="Times New Roman"/>
          <w:sz w:val="24"/>
          <w:szCs w:val="24"/>
        </w:rPr>
      </w:pPr>
    </w:p>
    <w:p w:rsidR="00D10B41" w:rsidRDefault="00D10B41" w:rsidP="00323703">
      <w:pPr>
        <w:pStyle w:val="ListeParagraf"/>
        <w:ind w:left="0"/>
        <w:rPr>
          <w:rFonts w:ascii="Times New Roman" w:hAnsi="Times New Roman"/>
          <w:sz w:val="24"/>
          <w:szCs w:val="24"/>
        </w:rPr>
      </w:pPr>
    </w:p>
    <w:p w:rsidR="00D10B41" w:rsidRDefault="00D10B41" w:rsidP="00323703">
      <w:pPr>
        <w:pStyle w:val="ListeParagraf"/>
        <w:ind w:left="0"/>
        <w:rPr>
          <w:rFonts w:ascii="Times New Roman" w:hAnsi="Times New Roman"/>
          <w:sz w:val="24"/>
          <w:szCs w:val="24"/>
        </w:rPr>
      </w:pPr>
    </w:p>
    <w:p w:rsidR="00FD3CE8" w:rsidRDefault="00FD3CE8" w:rsidP="00323703">
      <w:pPr>
        <w:pStyle w:val="ListeParagraf"/>
        <w:ind w:left="0"/>
        <w:rPr>
          <w:rFonts w:ascii="Times New Roman" w:hAnsi="Times New Roman"/>
          <w:sz w:val="24"/>
          <w:szCs w:val="24"/>
        </w:rPr>
      </w:pPr>
    </w:p>
    <w:p w:rsidR="00246C30" w:rsidRDefault="00246C30" w:rsidP="00323703">
      <w:pPr>
        <w:pStyle w:val="ListeParagraf"/>
        <w:ind w:left="0"/>
        <w:rPr>
          <w:rFonts w:ascii="Times New Roman" w:hAnsi="Times New Roman"/>
          <w:sz w:val="24"/>
          <w:szCs w:val="24"/>
        </w:rPr>
      </w:pPr>
    </w:p>
    <w:p w:rsidR="00D42CE0" w:rsidRDefault="00D42CE0" w:rsidP="00323703">
      <w:pPr>
        <w:pStyle w:val="ListeParagraf"/>
        <w:ind w:left="0"/>
        <w:rPr>
          <w:rFonts w:ascii="Times New Roman" w:hAnsi="Times New Roman"/>
          <w:sz w:val="24"/>
          <w:szCs w:val="24"/>
        </w:rPr>
      </w:pPr>
    </w:p>
    <w:p w:rsidR="005F4D16" w:rsidRPr="005C2A50" w:rsidRDefault="00323703" w:rsidP="00BB6272">
      <w:pPr>
        <w:pStyle w:val="ListeParagraf"/>
        <w:numPr>
          <w:ilvl w:val="0"/>
          <w:numId w:val="2"/>
        </w:numPr>
        <w:outlineLvl w:val="0"/>
        <w:rPr>
          <w:rFonts w:ascii="Times New Roman" w:hAnsi="Times New Roman"/>
          <w:b/>
          <w:sz w:val="24"/>
          <w:szCs w:val="24"/>
        </w:rPr>
      </w:pPr>
      <w:bookmarkStart w:id="16" w:name="_Toc397613512"/>
      <w:r w:rsidRPr="005C2A50">
        <w:rPr>
          <w:rFonts w:ascii="Times New Roman" w:hAnsi="Times New Roman"/>
          <w:b/>
          <w:sz w:val="24"/>
          <w:szCs w:val="24"/>
        </w:rPr>
        <w:t>ÖLÇME, DEĞERLENDİRME VE BELGELENDİRME</w:t>
      </w:r>
      <w:bookmarkEnd w:id="16"/>
    </w:p>
    <w:p w:rsidR="00970C3A" w:rsidRDefault="00917047" w:rsidP="002144BA">
      <w:pPr>
        <w:jc w:val="both"/>
        <w:rPr>
          <w:rFonts w:ascii="Times New Roman" w:hAnsi="Times New Roman"/>
          <w:sz w:val="24"/>
          <w:szCs w:val="24"/>
        </w:rPr>
      </w:pPr>
      <w:r>
        <w:rPr>
          <w:rFonts w:ascii="Times New Roman" w:hAnsi="Times New Roman"/>
          <w:bCs/>
          <w:sz w:val="24"/>
          <w:szCs w:val="24"/>
        </w:rPr>
        <w:t>Et Reyonu Elemanı</w:t>
      </w:r>
      <w:r w:rsidR="00FD3CE8" w:rsidRPr="00F0556B">
        <w:rPr>
          <w:rFonts w:ascii="Times New Roman" w:hAnsi="Times New Roman"/>
          <w:bCs/>
          <w:sz w:val="24"/>
          <w:szCs w:val="24"/>
        </w:rPr>
        <w:t xml:space="preserve"> (</w:t>
      </w:r>
      <w:r>
        <w:rPr>
          <w:rFonts w:ascii="Times New Roman" w:hAnsi="Times New Roman"/>
          <w:bCs/>
          <w:sz w:val="24"/>
          <w:szCs w:val="24"/>
        </w:rPr>
        <w:t>Seviye 3</w:t>
      </w:r>
      <w:r w:rsidR="00FD3CE8" w:rsidRPr="00F0556B">
        <w:rPr>
          <w:rFonts w:ascii="Times New Roman" w:hAnsi="Times New Roman"/>
          <w:bCs/>
          <w:sz w:val="24"/>
          <w:szCs w:val="24"/>
        </w:rPr>
        <w:t>)</w:t>
      </w:r>
      <w:r w:rsidR="00FD3CE8">
        <w:rPr>
          <w:rFonts w:ascii="Times New Roman" w:hAnsi="Times New Roman"/>
          <w:sz w:val="24"/>
          <w:szCs w:val="24"/>
        </w:rPr>
        <w:t xml:space="preserve"> </w:t>
      </w:r>
      <w:r w:rsidR="00EA4892">
        <w:rPr>
          <w:rFonts w:ascii="Times New Roman" w:hAnsi="Times New Roman"/>
          <w:sz w:val="24"/>
          <w:szCs w:val="24"/>
        </w:rPr>
        <w:t>meslek standardını esas alan ulusal yeterliliklere</w:t>
      </w:r>
      <w:r w:rsidR="00892912" w:rsidRPr="005C2A50">
        <w:rPr>
          <w:rFonts w:ascii="Times New Roman" w:hAnsi="Times New Roman"/>
          <w:sz w:val="24"/>
          <w:szCs w:val="24"/>
        </w:rPr>
        <w:t xml:space="preserve"> göre</w:t>
      </w:r>
      <w:r w:rsidR="009D3E01" w:rsidRPr="005C2A50">
        <w:rPr>
          <w:rFonts w:ascii="Times New Roman" w:hAnsi="Times New Roman"/>
          <w:sz w:val="24"/>
          <w:szCs w:val="24"/>
        </w:rPr>
        <w:t xml:space="preserve"> </w:t>
      </w:r>
      <w:r w:rsidR="00892912" w:rsidRPr="006A0AC6">
        <w:rPr>
          <w:rFonts w:ascii="Times New Roman" w:hAnsi="Times New Roman"/>
          <w:sz w:val="24"/>
          <w:szCs w:val="24"/>
        </w:rPr>
        <w:t xml:space="preserve">belgelendirme amacıyla yapılacak ölçme ve değerlendirme, </w:t>
      </w:r>
      <w:r w:rsidR="00892912">
        <w:rPr>
          <w:rFonts w:ascii="Times New Roman" w:hAnsi="Times New Roman"/>
          <w:sz w:val="24"/>
          <w:szCs w:val="24"/>
        </w:rPr>
        <w:t xml:space="preserve">gerekli </w:t>
      </w:r>
      <w:r w:rsidR="00EA4892">
        <w:rPr>
          <w:rFonts w:ascii="Times New Roman" w:hAnsi="Times New Roman"/>
          <w:sz w:val="24"/>
          <w:szCs w:val="24"/>
        </w:rPr>
        <w:t>şartların</w:t>
      </w:r>
      <w:r w:rsidR="00892912" w:rsidRPr="006A0AC6">
        <w:rPr>
          <w:rFonts w:ascii="Times New Roman" w:hAnsi="Times New Roman"/>
          <w:sz w:val="24"/>
          <w:szCs w:val="24"/>
        </w:rPr>
        <w:t xml:space="preserve"> </w:t>
      </w:r>
      <w:r w:rsidR="00EA4892">
        <w:rPr>
          <w:rFonts w:ascii="Times New Roman" w:hAnsi="Times New Roman"/>
          <w:sz w:val="24"/>
          <w:szCs w:val="24"/>
        </w:rPr>
        <w:t>sağlandığı</w:t>
      </w:r>
      <w:r w:rsidR="00892912" w:rsidRPr="006A0AC6">
        <w:rPr>
          <w:rFonts w:ascii="Times New Roman" w:hAnsi="Times New Roman"/>
          <w:sz w:val="24"/>
          <w:szCs w:val="24"/>
        </w:rPr>
        <w:t xml:space="preserve"> </w:t>
      </w:r>
      <w:r w:rsidR="00EA4892">
        <w:rPr>
          <w:rFonts w:ascii="Times New Roman" w:hAnsi="Times New Roman"/>
          <w:sz w:val="24"/>
          <w:szCs w:val="24"/>
        </w:rPr>
        <w:t>ölçme ve değerlendirme</w:t>
      </w:r>
      <w:r w:rsidR="00892912">
        <w:rPr>
          <w:rFonts w:ascii="Times New Roman" w:hAnsi="Times New Roman"/>
          <w:sz w:val="24"/>
          <w:szCs w:val="24"/>
        </w:rPr>
        <w:t xml:space="preserve"> </w:t>
      </w:r>
      <w:r w:rsidR="00892912" w:rsidRPr="006A0AC6">
        <w:rPr>
          <w:rFonts w:ascii="Times New Roman" w:hAnsi="Times New Roman"/>
          <w:sz w:val="24"/>
          <w:szCs w:val="24"/>
        </w:rPr>
        <w:t>merkezlerinde yazılı ve</w:t>
      </w:r>
      <w:r w:rsidR="00892912">
        <w:rPr>
          <w:rFonts w:ascii="Times New Roman" w:hAnsi="Times New Roman"/>
          <w:sz w:val="24"/>
          <w:szCs w:val="24"/>
        </w:rPr>
        <w:t>/ve</w:t>
      </w:r>
      <w:r w:rsidR="00892912" w:rsidRPr="006A0AC6">
        <w:rPr>
          <w:rFonts w:ascii="Times New Roman" w:hAnsi="Times New Roman"/>
          <w:sz w:val="24"/>
          <w:szCs w:val="24"/>
        </w:rPr>
        <w:t xml:space="preserve">ya sözlü teorik ve uygulamalı </w:t>
      </w:r>
      <w:r w:rsidR="00EA4892">
        <w:rPr>
          <w:rFonts w:ascii="Times New Roman" w:hAnsi="Times New Roman"/>
          <w:sz w:val="24"/>
          <w:szCs w:val="24"/>
        </w:rPr>
        <w:t>olarak gerçekleştirilecektir.</w:t>
      </w:r>
    </w:p>
    <w:p w:rsidR="00BE35D6" w:rsidRDefault="00933930" w:rsidP="002144BA">
      <w:pPr>
        <w:jc w:val="both"/>
        <w:rPr>
          <w:rFonts w:ascii="Times New Roman" w:hAnsi="Times New Roman"/>
          <w:sz w:val="24"/>
          <w:szCs w:val="24"/>
        </w:rPr>
      </w:pPr>
      <w:r w:rsidRPr="005C2A50">
        <w:rPr>
          <w:rFonts w:ascii="Times New Roman" w:hAnsi="Times New Roman"/>
          <w:sz w:val="24"/>
          <w:szCs w:val="24"/>
        </w:rPr>
        <w:t>Ölçme ve değerlendirme yöntemi ile uygulama esasları bu meslek standardına göre hazırlanacak ulusal yeterli</w:t>
      </w:r>
      <w:r w:rsidR="005420FA" w:rsidRPr="005C2A50">
        <w:rPr>
          <w:rFonts w:ascii="Times New Roman" w:hAnsi="Times New Roman"/>
          <w:sz w:val="24"/>
          <w:szCs w:val="24"/>
        </w:rPr>
        <w:t xml:space="preserve">liklerde detaylandırılır. </w:t>
      </w:r>
      <w:r w:rsidR="00CF3342" w:rsidRPr="005C2A50">
        <w:rPr>
          <w:rFonts w:ascii="Times New Roman" w:hAnsi="Times New Roman"/>
          <w:sz w:val="24"/>
          <w:szCs w:val="24"/>
        </w:rPr>
        <w:t xml:space="preserve">Ölçme ve </w:t>
      </w:r>
      <w:r w:rsidRPr="005C2A50">
        <w:rPr>
          <w:rFonts w:ascii="Times New Roman" w:hAnsi="Times New Roman"/>
          <w:sz w:val="24"/>
          <w:szCs w:val="24"/>
        </w:rPr>
        <w:t xml:space="preserve">değerlendirme ile belgelendirmeye ilişkin işlemler </w:t>
      </w:r>
      <w:proofErr w:type="gramStart"/>
      <w:r w:rsidR="00E31015" w:rsidRPr="001766CF">
        <w:rPr>
          <w:rFonts w:ascii="Times New Roman" w:hAnsi="Times New Roman"/>
          <w:sz w:val="24"/>
          <w:szCs w:val="24"/>
        </w:rPr>
        <w:t>30/12/2008</w:t>
      </w:r>
      <w:proofErr w:type="gramEnd"/>
      <w:r w:rsidR="00E31015" w:rsidRPr="001766CF">
        <w:rPr>
          <w:rFonts w:ascii="Times New Roman" w:hAnsi="Times New Roman"/>
          <w:sz w:val="24"/>
          <w:szCs w:val="24"/>
        </w:rPr>
        <w:t xml:space="preserve"> tarihli ve 27096 sayılı Resmi </w:t>
      </w:r>
      <w:proofErr w:type="spellStart"/>
      <w:r w:rsidR="00E31015" w:rsidRPr="001766CF">
        <w:rPr>
          <w:rFonts w:ascii="Times New Roman" w:hAnsi="Times New Roman"/>
          <w:sz w:val="24"/>
          <w:szCs w:val="24"/>
        </w:rPr>
        <w:t>Gazete’de</w:t>
      </w:r>
      <w:proofErr w:type="spellEnd"/>
      <w:r w:rsidR="00E31015" w:rsidRPr="001766CF">
        <w:rPr>
          <w:rFonts w:ascii="Times New Roman" w:hAnsi="Times New Roman"/>
          <w:sz w:val="24"/>
          <w:szCs w:val="24"/>
        </w:rPr>
        <w:t xml:space="preserve"> yayımlanan</w:t>
      </w:r>
      <w:r w:rsidR="00E31015" w:rsidRPr="005C2A50">
        <w:rPr>
          <w:rFonts w:ascii="Times New Roman" w:hAnsi="Times New Roman"/>
          <w:sz w:val="24"/>
          <w:szCs w:val="24"/>
        </w:rPr>
        <w:t xml:space="preserve"> </w:t>
      </w:r>
      <w:r w:rsidRPr="005C2A50">
        <w:rPr>
          <w:rFonts w:ascii="Times New Roman" w:hAnsi="Times New Roman"/>
          <w:sz w:val="24"/>
          <w:szCs w:val="24"/>
        </w:rPr>
        <w:t>Mesleki Yeterlilik, Sınav ve Belgelendirme Yön</w:t>
      </w:r>
      <w:r w:rsidR="002144BA" w:rsidRPr="005C2A50">
        <w:rPr>
          <w:rFonts w:ascii="Times New Roman" w:hAnsi="Times New Roman"/>
          <w:sz w:val="24"/>
          <w:szCs w:val="24"/>
        </w:rPr>
        <w:t>etmeli</w:t>
      </w:r>
      <w:r w:rsidR="006331F0" w:rsidRPr="005C2A50">
        <w:rPr>
          <w:rFonts w:ascii="Times New Roman" w:hAnsi="Times New Roman"/>
          <w:sz w:val="24"/>
          <w:szCs w:val="24"/>
        </w:rPr>
        <w:t>ği</w:t>
      </w:r>
      <w:r w:rsidR="002144BA" w:rsidRPr="005C2A50">
        <w:rPr>
          <w:rFonts w:ascii="Times New Roman" w:hAnsi="Times New Roman"/>
          <w:sz w:val="24"/>
          <w:szCs w:val="24"/>
        </w:rPr>
        <w:t xml:space="preserve"> çerçevesinde yürütülür.</w:t>
      </w: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6358B4" w:rsidRDefault="006358B4" w:rsidP="002144BA">
      <w:pPr>
        <w:jc w:val="both"/>
        <w:rPr>
          <w:rFonts w:ascii="Times New Roman" w:hAnsi="Times New Roman"/>
          <w:sz w:val="24"/>
          <w:szCs w:val="24"/>
        </w:rPr>
      </w:pPr>
    </w:p>
    <w:p w:rsidR="007C3A4E" w:rsidRDefault="007C3A4E" w:rsidP="002144BA">
      <w:pPr>
        <w:jc w:val="both"/>
        <w:rPr>
          <w:rFonts w:ascii="Times New Roman" w:hAnsi="Times New Roman"/>
          <w:sz w:val="24"/>
          <w:szCs w:val="24"/>
        </w:rPr>
      </w:pPr>
    </w:p>
    <w:p w:rsidR="00F946E7" w:rsidRDefault="00F946E7" w:rsidP="002144BA">
      <w:pPr>
        <w:jc w:val="both"/>
        <w:rPr>
          <w:rFonts w:ascii="Times New Roman" w:hAnsi="Times New Roman"/>
          <w:sz w:val="24"/>
          <w:szCs w:val="24"/>
        </w:rPr>
      </w:pPr>
    </w:p>
    <w:p w:rsidR="000573EA" w:rsidRDefault="000573EA" w:rsidP="000573EA">
      <w:pPr>
        <w:jc w:val="both"/>
        <w:rPr>
          <w:rFonts w:ascii="Times New Roman" w:hAnsi="Times New Roman"/>
          <w:b/>
          <w:sz w:val="24"/>
          <w:szCs w:val="24"/>
        </w:rPr>
      </w:pPr>
      <w:r>
        <w:rPr>
          <w:rFonts w:ascii="Times New Roman" w:hAnsi="Times New Roman"/>
          <w:b/>
          <w:sz w:val="24"/>
          <w:szCs w:val="24"/>
          <w:u w:val="single"/>
        </w:rPr>
        <w:lastRenderedPageBreak/>
        <w:t>Ek</w:t>
      </w:r>
      <w:r w:rsidRPr="006358B4">
        <w:rPr>
          <w:rFonts w:ascii="Times New Roman" w:hAnsi="Times New Roman"/>
          <w:b/>
          <w:sz w:val="24"/>
          <w:szCs w:val="24"/>
          <w:u w:val="single"/>
        </w:rPr>
        <w:t>:</w:t>
      </w:r>
      <w:r w:rsidRPr="00603B16">
        <w:rPr>
          <w:rFonts w:ascii="Times New Roman" w:hAnsi="Times New Roman"/>
          <w:b/>
          <w:sz w:val="24"/>
          <w:szCs w:val="24"/>
        </w:rPr>
        <w:t xml:space="preserve"> </w:t>
      </w:r>
      <w:r>
        <w:rPr>
          <w:rFonts w:ascii="Times New Roman" w:hAnsi="Times New Roman"/>
          <w:b/>
          <w:sz w:val="24"/>
          <w:szCs w:val="24"/>
        </w:rPr>
        <w:t>Meslek Standardı Hazırlama Sürecinde Görev Alanlar</w:t>
      </w:r>
    </w:p>
    <w:p w:rsidR="002D4206" w:rsidRPr="00B875DA" w:rsidRDefault="00B1463A" w:rsidP="00BB6272">
      <w:pPr>
        <w:pStyle w:val="Default"/>
        <w:numPr>
          <w:ilvl w:val="0"/>
          <w:numId w:val="3"/>
        </w:numPr>
        <w:spacing w:after="120"/>
        <w:ind w:left="426"/>
        <w:rPr>
          <w:b/>
        </w:rPr>
      </w:pPr>
      <w:r w:rsidRPr="00B1463A">
        <w:rPr>
          <w:b/>
          <w:bCs/>
        </w:rPr>
        <w:t>Meslek Standardı Hazırlayan Kuruluşun Meslek Standardı Ekibi</w:t>
      </w:r>
    </w:p>
    <w:p w:rsidR="0052429F" w:rsidRPr="00B7402C" w:rsidRDefault="0052429F" w:rsidP="0052429F">
      <w:pPr>
        <w:ind w:left="66"/>
        <w:rPr>
          <w:rFonts w:ascii="Times New Roman" w:hAnsi="Times New Roman"/>
          <w:sz w:val="24"/>
          <w:szCs w:val="24"/>
        </w:rPr>
      </w:pPr>
      <w:r w:rsidRPr="00B7402C">
        <w:rPr>
          <w:rFonts w:ascii="Times New Roman" w:hAnsi="Times New Roman"/>
          <w:sz w:val="24"/>
          <w:szCs w:val="24"/>
        </w:rPr>
        <w:t xml:space="preserve">İrfan </w:t>
      </w:r>
      <w:proofErr w:type="spellStart"/>
      <w:r w:rsidRPr="00B7402C">
        <w:rPr>
          <w:rFonts w:ascii="Times New Roman" w:hAnsi="Times New Roman"/>
          <w:sz w:val="24"/>
          <w:szCs w:val="24"/>
        </w:rPr>
        <w:t>Demiryol</w:t>
      </w:r>
      <w:proofErr w:type="spellEnd"/>
      <w:r w:rsidRPr="00B7402C">
        <w:rPr>
          <w:rFonts w:ascii="Times New Roman" w:hAnsi="Times New Roman"/>
          <w:sz w:val="24"/>
          <w:szCs w:val="24"/>
        </w:rPr>
        <w:t>, TÜGİS, Uzman/ Danışman</w:t>
      </w:r>
    </w:p>
    <w:p w:rsidR="0052429F" w:rsidRPr="00B7402C" w:rsidRDefault="0052429F" w:rsidP="0052429F">
      <w:pPr>
        <w:pStyle w:val="Default"/>
        <w:spacing w:after="120"/>
        <w:ind w:left="66"/>
        <w:rPr>
          <w:color w:val="auto"/>
          <w:lang w:eastAsia="en-US"/>
        </w:rPr>
      </w:pPr>
      <w:r w:rsidRPr="00B7402C">
        <w:rPr>
          <w:color w:val="auto"/>
          <w:lang w:eastAsia="en-US"/>
        </w:rPr>
        <w:t xml:space="preserve">Ersin </w:t>
      </w:r>
      <w:proofErr w:type="spellStart"/>
      <w:r w:rsidRPr="00B7402C">
        <w:rPr>
          <w:color w:val="auto"/>
          <w:lang w:eastAsia="en-US"/>
        </w:rPr>
        <w:t>Artantaş</w:t>
      </w:r>
      <w:proofErr w:type="spellEnd"/>
      <w:r w:rsidRPr="00B7402C">
        <w:rPr>
          <w:color w:val="auto"/>
          <w:lang w:eastAsia="en-US"/>
        </w:rPr>
        <w:t xml:space="preserve">, Türkiye Esnaf ve </w:t>
      </w:r>
      <w:proofErr w:type="gramStart"/>
      <w:r w:rsidRPr="00B7402C">
        <w:rPr>
          <w:color w:val="auto"/>
          <w:lang w:eastAsia="en-US"/>
        </w:rPr>
        <w:t>Sanatkarlar</w:t>
      </w:r>
      <w:proofErr w:type="gramEnd"/>
      <w:r w:rsidRPr="00B7402C">
        <w:rPr>
          <w:color w:val="auto"/>
          <w:lang w:eastAsia="en-US"/>
        </w:rPr>
        <w:t xml:space="preserve"> Konfederasyonu (TESK) Eğitim Birimi Müdürü</w:t>
      </w:r>
    </w:p>
    <w:p w:rsidR="00FD3CE8" w:rsidRPr="00B7402C" w:rsidRDefault="00FD3CE8" w:rsidP="00FD3CE8">
      <w:pPr>
        <w:spacing w:after="120" w:line="240" w:lineRule="auto"/>
        <w:ind w:left="66"/>
        <w:rPr>
          <w:rFonts w:ascii="Times New Roman" w:hAnsi="Times New Roman"/>
          <w:sz w:val="24"/>
          <w:szCs w:val="24"/>
        </w:rPr>
      </w:pPr>
      <w:proofErr w:type="spellStart"/>
      <w:r w:rsidRPr="00B7402C">
        <w:rPr>
          <w:rFonts w:ascii="Times New Roman" w:hAnsi="Times New Roman"/>
          <w:sz w:val="24"/>
          <w:szCs w:val="24"/>
        </w:rPr>
        <w:t>Prof.Dr</w:t>
      </w:r>
      <w:proofErr w:type="spellEnd"/>
      <w:r w:rsidRPr="00B7402C">
        <w:rPr>
          <w:rFonts w:ascii="Times New Roman" w:hAnsi="Times New Roman"/>
          <w:sz w:val="24"/>
          <w:szCs w:val="24"/>
        </w:rPr>
        <w:t xml:space="preserve">. Ahmet Fahri ÖZOK, Danışman, Öğretim Üyesi, Okan/İstanbul Teknik Üniversiteleri, Endüstri Mühendisliği Bölümü </w:t>
      </w:r>
    </w:p>
    <w:p w:rsidR="00FD3CE8" w:rsidRDefault="00FD3CE8" w:rsidP="00FD3CE8">
      <w:pPr>
        <w:spacing w:after="120" w:line="240" w:lineRule="auto"/>
        <w:ind w:left="66"/>
        <w:rPr>
          <w:rFonts w:ascii="Times New Roman" w:hAnsi="Times New Roman"/>
          <w:sz w:val="24"/>
          <w:szCs w:val="24"/>
        </w:rPr>
      </w:pPr>
      <w:r w:rsidRPr="00B7402C">
        <w:rPr>
          <w:rFonts w:ascii="Times New Roman" w:hAnsi="Times New Roman"/>
          <w:sz w:val="24"/>
          <w:szCs w:val="24"/>
        </w:rPr>
        <w:t>Öznur BUZBAŞ, Uzman, Türkiye Gıda Sanayii İşverenleri Sendikası (TÜGİS)</w:t>
      </w:r>
    </w:p>
    <w:p w:rsidR="000B435B" w:rsidRPr="00B7402C" w:rsidRDefault="000B435B" w:rsidP="000B435B">
      <w:pPr>
        <w:spacing w:after="120" w:line="240" w:lineRule="auto"/>
        <w:ind w:left="66"/>
        <w:rPr>
          <w:rFonts w:ascii="Times New Roman" w:hAnsi="Times New Roman"/>
          <w:sz w:val="24"/>
          <w:szCs w:val="24"/>
        </w:rPr>
      </w:pPr>
      <w:proofErr w:type="spellStart"/>
      <w:r w:rsidRPr="00B7402C">
        <w:rPr>
          <w:rFonts w:ascii="Times New Roman" w:hAnsi="Times New Roman"/>
          <w:sz w:val="24"/>
          <w:szCs w:val="24"/>
        </w:rPr>
        <w:t>Selcen</w:t>
      </w:r>
      <w:proofErr w:type="spellEnd"/>
      <w:r w:rsidRPr="00B7402C">
        <w:rPr>
          <w:rFonts w:ascii="Times New Roman" w:hAnsi="Times New Roman"/>
          <w:sz w:val="24"/>
          <w:szCs w:val="24"/>
        </w:rPr>
        <w:t xml:space="preserve"> AVCI, Danışman, </w:t>
      </w:r>
      <w:proofErr w:type="spellStart"/>
      <w:r w:rsidRPr="00B7402C">
        <w:rPr>
          <w:rFonts w:ascii="Times New Roman" w:hAnsi="Times New Roman"/>
          <w:sz w:val="24"/>
          <w:szCs w:val="24"/>
        </w:rPr>
        <w:t>Moderatör</w:t>
      </w:r>
      <w:proofErr w:type="spellEnd"/>
      <w:r w:rsidRPr="00B7402C">
        <w:rPr>
          <w:rFonts w:ascii="Times New Roman" w:hAnsi="Times New Roman"/>
          <w:sz w:val="24"/>
          <w:szCs w:val="24"/>
        </w:rPr>
        <w:t>, EDUSER Eğitim ve Danışmanlık Ltd. Şti.</w:t>
      </w:r>
    </w:p>
    <w:p w:rsidR="00FD3CE8" w:rsidRPr="00B7402C" w:rsidRDefault="00FD3CE8" w:rsidP="00FD3CE8">
      <w:pPr>
        <w:spacing w:after="120" w:line="240" w:lineRule="auto"/>
        <w:ind w:left="66"/>
        <w:rPr>
          <w:rFonts w:ascii="Times New Roman" w:hAnsi="Times New Roman"/>
          <w:sz w:val="24"/>
          <w:szCs w:val="24"/>
        </w:rPr>
      </w:pPr>
      <w:r w:rsidRPr="00B7402C">
        <w:rPr>
          <w:rFonts w:ascii="Times New Roman" w:hAnsi="Times New Roman"/>
          <w:sz w:val="24"/>
          <w:szCs w:val="24"/>
        </w:rPr>
        <w:t xml:space="preserve">Hayrunnisa SALDIROĞLU, Danışman, </w:t>
      </w:r>
      <w:proofErr w:type="spellStart"/>
      <w:r w:rsidRPr="00B7402C">
        <w:rPr>
          <w:rFonts w:ascii="Times New Roman" w:hAnsi="Times New Roman"/>
          <w:sz w:val="24"/>
          <w:szCs w:val="24"/>
        </w:rPr>
        <w:t>Moderatör</w:t>
      </w:r>
      <w:proofErr w:type="spellEnd"/>
      <w:r w:rsidRPr="00B7402C">
        <w:rPr>
          <w:rFonts w:ascii="Times New Roman" w:hAnsi="Times New Roman"/>
          <w:sz w:val="24"/>
          <w:szCs w:val="24"/>
        </w:rPr>
        <w:t>, EDUSER Eğitim ve Danışmanlık Ltd. Şti.</w:t>
      </w:r>
    </w:p>
    <w:p w:rsidR="002740CD" w:rsidRPr="002740CD" w:rsidRDefault="002740CD" w:rsidP="002740CD">
      <w:pPr>
        <w:pStyle w:val="Default"/>
        <w:spacing w:after="120"/>
        <w:rPr>
          <w:color w:val="FF0000"/>
        </w:rPr>
      </w:pPr>
    </w:p>
    <w:p w:rsidR="002740CD" w:rsidRPr="00FD3CE8" w:rsidRDefault="00B1463A" w:rsidP="00BB6272">
      <w:pPr>
        <w:pStyle w:val="Default"/>
        <w:numPr>
          <w:ilvl w:val="0"/>
          <w:numId w:val="3"/>
        </w:numPr>
        <w:spacing w:after="120"/>
        <w:ind w:left="426"/>
        <w:jc w:val="both"/>
      </w:pPr>
      <w:r w:rsidRPr="00AD6320">
        <w:rPr>
          <w:b/>
        </w:rPr>
        <w:t>Teknik Çalışma Grubu Üyeleri</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Mus</w:t>
      </w:r>
      <w:r w:rsidR="005D5328">
        <w:rPr>
          <w:rFonts w:ascii="Times New Roman" w:hAnsi="Times New Roman"/>
          <w:sz w:val="24"/>
          <w:szCs w:val="24"/>
        </w:rPr>
        <w:t>a</w:t>
      </w:r>
      <w:r w:rsidRPr="00B7402C">
        <w:rPr>
          <w:rFonts w:ascii="Times New Roman" w:hAnsi="Times New Roman"/>
          <w:sz w:val="24"/>
          <w:szCs w:val="24"/>
        </w:rPr>
        <w:t xml:space="preserve"> Arık,  Türkiye Kasaplar Federasyonu</w:t>
      </w:r>
      <w:r w:rsidR="005D5328">
        <w:rPr>
          <w:rFonts w:ascii="Times New Roman" w:hAnsi="Times New Roman"/>
          <w:sz w:val="24"/>
          <w:szCs w:val="24"/>
        </w:rPr>
        <w:t>, Veteriner Hekim</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Süleyman Aydoğan, </w:t>
      </w:r>
      <w:r w:rsidR="005D5328">
        <w:rPr>
          <w:rFonts w:ascii="Times New Roman" w:hAnsi="Times New Roman"/>
          <w:sz w:val="24"/>
          <w:szCs w:val="24"/>
        </w:rPr>
        <w:t xml:space="preserve">Ankara </w:t>
      </w:r>
      <w:r w:rsidR="005D5328" w:rsidRPr="00B7402C">
        <w:rPr>
          <w:rFonts w:ascii="Times New Roman" w:hAnsi="Times New Roman"/>
          <w:sz w:val="24"/>
          <w:szCs w:val="24"/>
        </w:rPr>
        <w:t xml:space="preserve">Kasaplar Odası </w:t>
      </w:r>
      <w:r w:rsidR="005D5328">
        <w:rPr>
          <w:rFonts w:ascii="Times New Roman" w:hAnsi="Times New Roman"/>
          <w:sz w:val="24"/>
          <w:szCs w:val="24"/>
        </w:rPr>
        <w:t xml:space="preserve">Yönetim Kurulu </w:t>
      </w:r>
      <w:r w:rsidR="005D5328" w:rsidRPr="00B7402C">
        <w:rPr>
          <w:rFonts w:ascii="Times New Roman" w:hAnsi="Times New Roman"/>
          <w:sz w:val="24"/>
          <w:szCs w:val="24"/>
        </w:rPr>
        <w:t>Üyesi,</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İsmet Avcı, Hindi Parçalama Kasabı, Pınar Et</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Cafer Aydın, Kasap şefi,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Selda </w:t>
      </w:r>
      <w:proofErr w:type="spellStart"/>
      <w:r w:rsidRPr="00B7402C">
        <w:rPr>
          <w:rFonts w:ascii="Times New Roman" w:hAnsi="Times New Roman"/>
          <w:sz w:val="24"/>
          <w:szCs w:val="24"/>
        </w:rPr>
        <w:t>Cepoğlu</w:t>
      </w:r>
      <w:proofErr w:type="spellEnd"/>
      <w:r w:rsidRPr="00B7402C">
        <w:rPr>
          <w:rFonts w:ascii="Times New Roman" w:hAnsi="Times New Roman"/>
          <w:sz w:val="24"/>
          <w:szCs w:val="24"/>
        </w:rPr>
        <w:t xml:space="preserve">, </w:t>
      </w:r>
      <w:r w:rsidR="005D5328" w:rsidRPr="00B7402C">
        <w:rPr>
          <w:rFonts w:ascii="Times New Roman" w:hAnsi="Times New Roman"/>
          <w:sz w:val="24"/>
          <w:szCs w:val="24"/>
        </w:rPr>
        <w:t>İ</w:t>
      </w:r>
      <w:r w:rsidR="005D5328">
        <w:rPr>
          <w:rFonts w:ascii="Times New Roman" w:hAnsi="Times New Roman"/>
          <w:sz w:val="24"/>
          <w:szCs w:val="24"/>
        </w:rPr>
        <w:t xml:space="preserve">nsan </w:t>
      </w:r>
      <w:r w:rsidR="005D5328" w:rsidRPr="00B7402C">
        <w:rPr>
          <w:rFonts w:ascii="Times New Roman" w:hAnsi="Times New Roman"/>
          <w:sz w:val="24"/>
          <w:szCs w:val="24"/>
        </w:rPr>
        <w:t>K</w:t>
      </w:r>
      <w:r w:rsidR="005D5328">
        <w:rPr>
          <w:rFonts w:ascii="Times New Roman" w:hAnsi="Times New Roman"/>
          <w:sz w:val="24"/>
          <w:szCs w:val="24"/>
        </w:rPr>
        <w:t>aynakları</w:t>
      </w:r>
      <w:r w:rsidR="005D5328" w:rsidRPr="00B7402C">
        <w:rPr>
          <w:rFonts w:ascii="Times New Roman" w:hAnsi="Times New Roman"/>
          <w:sz w:val="24"/>
          <w:szCs w:val="24"/>
        </w:rPr>
        <w:t xml:space="preserve"> Yöneticisi, Banvit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Hakan Çelebi, </w:t>
      </w:r>
      <w:r w:rsidR="005D5328" w:rsidRPr="00B7402C">
        <w:rPr>
          <w:rFonts w:ascii="Times New Roman" w:hAnsi="Times New Roman"/>
          <w:sz w:val="24"/>
          <w:szCs w:val="24"/>
        </w:rPr>
        <w:t>İ</w:t>
      </w:r>
      <w:r w:rsidR="005D5328">
        <w:rPr>
          <w:rFonts w:ascii="Times New Roman" w:hAnsi="Times New Roman"/>
          <w:sz w:val="24"/>
          <w:szCs w:val="24"/>
        </w:rPr>
        <w:t xml:space="preserve">nsan </w:t>
      </w:r>
      <w:r w:rsidR="005D5328" w:rsidRPr="00B7402C">
        <w:rPr>
          <w:rFonts w:ascii="Times New Roman" w:hAnsi="Times New Roman"/>
          <w:sz w:val="24"/>
          <w:szCs w:val="24"/>
        </w:rPr>
        <w:t>K</w:t>
      </w:r>
      <w:r w:rsidR="005D5328">
        <w:rPr>
          <w:rFonts w:ascii="Times New Roman" w:hAnsi="Times New Roman"/>
          <w:sz w:val="24"/>
          <w:szCs w:val="24"/>
        </w:rPr>
        <w:t>aynakları</w:t>
      </w:r>
      <w:r w:rsidR="005D5328" w:rsidRPr="00B7402C">
        <w:rPr>
          <w:rFonts w:ascii="Times New Roman" w:hAnsi="Times New Roman"/>
          <w:sz w:val="24"/>
          <w:szCs w:val="24"/>
        </w:rPr>
        <w:t xml:space="preserve"> Yöneticisi, </w:t>
      </w:r>
      <w:proofErr w:type="spellStart"/>
      <w:r w:rsidR="005D5328" w:rsidRPr="00B7402C">
        <w:rPr>
          <w:rFonts w:ascii="Times New Roman" w:hAnsi="Times New Roman"/>
          <w:sz w:val="24"/>
          <w:szCs w:val="24"/>
        </w:rPr>
        <w:t>Namet</w:t>
      </w:r>
      <w:proofErr w:type="spellEnd"/>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İrfan </w:t>
      </w:r>
      <w:proofErr w:type="spellStart"/>
      <w:r w:rsidRPr="00B7402C">
        <w:rPr>
          <w:rFonts w:ascii="Times New Roman" w:hAnsi="Times New Roman"/>
          <w:sz w:val="24"/>
          <w:szCs w:val="24"/>
        </w:rPr>
        <w:t>Demiryol</w:t>
      </w:r>
      <w:proofErr w:type="spellEnd"/>
      <w:r w:rsidRPr="00B7402C">
        <w:rPr>
          <w:rFonts w:ascii="Times New Roman" w:hAnsi="Times New Roman"/>
          <w:sz w:val="24"/>
          <w:szCs w:val="24"/>
        </w:rPr>
        <w:t>, TÜGİS, Uzman/ Danışman</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Hüseyin Güçlü, Kırmızı Et Sanayicileri ve Üreticileri Birliği Derneği (ETBİR) Danışmanı</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Tayfun İşler, Parçalama Asistanı, Banvit Kırmızı </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Muharrem Karagözoğlu, </w:t>
      </w:r>
      <w:r w:rsidR="005D5328">
        <w:rPr>
          <w:rFonts w:ascii="Times New Roman" w:hAnsi="Times New Roman"/>
          <w:sz w:val="24"/>
          <w:szCs w:val="24"/>
        </w:rPr>
        <w:t xml:space="preserve">Ankara </w:t>
      </w:r>
      <w:r w:rsidR="005D5328" w:rsidRPr="00B7402C">
        <w:rPr>
          <w:rFonts w:ascii="Times New Roman" w:hAnsi="Times New Roman"/>
          <w:sz w:val="24"/>
          <w:szCs w:val="24"/>
        </w:rPr>
        <w:t xml:space="preserve">Kasaplar Odası </w:t>
      </w:r>
      <w:r w:rsidR="005D5328">
        <w:rPr>
          <w:rFonts w:ascii="Times New Roman" w:hAnsi="Times New Roman"/>
          <w:sz w:val="24"/>
          <w:szCs w:val="24"/>
        </w:rPr>
        <w:t xml:space="preserve">Yönetim Kurulu </w:t>
      </w:r>
      <w:r w:rsidR="005D5328" w:rsidRPr="00B7402C">
        <w:rPr>
          <w:rFonts w:ascii="Times New Roman" w:hAnsi="Times New Roman"/>
          <w:sz w:val="24"/>
          <w:szCs w:val="24"/>
        </w:rPr>
        <w:t>Üyesi</w:t>
      </w:r>
      <w:r w:rsidR="005D5328">
        <w:rPr>
          <w:rFonts w:ascii="Times New Roman" w:hAnsi="Times New Roman"/>
          <w:sz w:val="24"/>
          <w:szCs w:val="24"/>
        </w:rPr>
        <w:t>,</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Hakan Menteş, Kasap İç Eğitici,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Kerem Olcan, Mağaza Müdürü,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Dr. Seyhan </w:t>
      </w:r>
      <w:proofErr w:type="spellStart"/>
      <w:r w:rsidRPr="00B7402C">
        <w:rPr>
          <w:rFonts w:ascii="Times New Roman" w:hAnsi="Times New Roman"/>
          <w:sz w:val="24"/>
          <w:szCs w:val="24"/>
        </w:rPr>
        <w:t>Özavcı</w:t>
      </w:r>
      <w:proofErr w:type="spellEnd"/>
      <w:r w:rsidRPr="00B7402C">
        <w:rPr>
          <w:rFonts w:ascii="Times New Roman" w:hAnsi="Times New Roman"/>
          <w:sz w:val="24"/>
          <w:szCs w:val="24"/>
        </w:rPr>
        <w:t>, Mavi Yaka Eğitim ve Gelişim Müdürü,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Veli Sarıca, Kırmızı Et Parçalama, İşleme ve Paketleme Ekip Lideri, Pınar Et </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Ömer Sarıkaya, Kasap şefi,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 xml:space="preserve">Özgür </w:t>
      </w:r>
      <w:proofErr w:type="spellStart"/>
      <w:r w:rsidRPr="00B7402C">
        <w:rPr>
          <w:rFonts w:ascii="Times New Roman" w:hAnsi="Times New Roman"/>
          <w:sz w:val="24"/>
          <w:szCs w:val="24"/>
        </w:rPr>
        <w:t>Sertkaya</w:t>
      </w:r>
      <w:proofErr w:type="spellEnd"/>
      <w:r w:rsidRPr="00B7402C">
        <w:rPr>
          <w:rFonts w:ascii="Times New Roman" w:hAnsi="Times New Roman"/>
          <w:sz w:val="24"/>
          <w:szCs w:val="24"/>
        </w:rPr>
        <w:t>, Parçalama Kasabı, Banvit Kırmızı</w:t>
      </w:r>
    </w:p>
    <w:p w:rsidR="00FD3CE8" w:rsidRPr="00B7402C" w:rsidRDefault="00FD3CE8" w:rsidP="00FD3CE8">
      <w:pPr>
        <w:ind w:left="66"/>
        <w:rPr>
          <w:rFonts w:ascii="Times New Roman" w:hAnsi="Times New Roman"/>
          <w:sz w:val="24"/>
          <w:szCs w:val="24"/>
        </w:rPr>
      </w:pPr>
      <w:r w:rsidRPr="00B7402C">
        <w:rPr>
          <w:rFonts w:ascii="Times New Roman" w:hAnsi="Times New Roman"/>
          <w:sz w:val="24"/>
          <w:szCs w:val="24"/>
        </w:rPr>
        <w:t xml:space="preserve">Mustafa </w:t>
      </w:r>
      <w:r w:rsidR="00B875DA" w:rsidRPr="00B7402C">
        <w:rPr>
          <w:rFonts w:ascii="Times New Roman" w:hAnsi="Times New Roman"/>
          <w:sz w:val="24"/>
          <w:szCs w:val="24"/>
        </w:rPr>
        <w:t>Tataroğlu</w:t>
      </w:r>
      <w:r w:rsidRPr="00B7402C">
        <w:rPr>
          <w:rFonts w:ascii="Times New Roman" w:hAnsi="Times New Roman"/>
          <w:sz w:val="24"/>
          <w:szCs w:val="24"/>
        </w:rPr>
        <w:t>, Kesim Asistanı, Banvit Kırmızı</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lastRenderedPageBreak/>
        <w:t xml:space="preserve">İlhan </w:t>
      </w:r>
      <w:proofErr w:type="spellStart"/>
      <w:r w:rsidRPr="00B7402C">
        <w:rPr>
          <w:rFonts w:ascii="Times New Roman" w:hAnsi="Times New Roman"/>
          <w:sz w:val="24"/>
          <w:szCs w:val="24"/>
        </w:rPr>
        <w:t>Tongar</w:t>
      </w:r>
      <w:proofErr w:type="spellEnd"/>
      <w:r w:rsidRPr="00B7402C">
        <w:rPr>
          <w:rFonts w:ascii="Times New Roman" w:hAnsi="Times New Roman"/>
          <w:sz w:val="24"/>
          <w:szCs w:val="24"/>
        </w:rPr>
        <w:t>, Kasap İç Eğitici, Migros Ticaret A.Ş.</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Aydın Tüfekçi, İstanbul Kasaplar Odası Yönetim Kurulu Üyesi,</w:t>
      </w:r>
    </w:p>
    <w:p w:rsidR="00B7402C" w:rsidRPr="00B7402C" w:rsidRDefault="00B7402C" w:rsidP="00B7402C">
      <w:pPr>
        <w:ind w:left="66"/>
        <w:rPr>
          <w:rFonts w:ascii="Times New Roman" w:hAnsi="Times New Roman"/>
          <w:sz w:val="24"/>
          <w:szCs w:val="24"/>
        </w:rPr>
      </w:pPr>
      <w:r w:rsidRPr="00B7402C">
        <w:rPr>
          <w:rFonts w:ascii="Times New Roman" w:hAnsi="Times New Roman"/>
          <w:sz w:val="24"/>
          <w:szCs w:val="24"/>
        </w:rPr>
        <w:t>Fazlı Yalçındağ, Türkiye Kasaplar Federasyonu Başkanı/ TESK Yönetim Kurulu Üyesi</w:t>
      </w:r>
    </w:p>
    <w:p w:rsidR="00FD3CE8" w:rsidRPr="00B7402C" w:rsidRDefault="00FD3CE8" w:rsidP="00FD3CE8">
      <w:pPr>
        <w:ind w:left="66"/>
        <w:rPr>
          <w:rFonts w:ascii="Times New Roman" w:hAnsi="Times New Roman"/>
          <w:sz w:val="24"/>
          <w:szCs w:val="24"/>
        </w:rPr>
      </w:pPr>
      <w:r w:rsidRPr="00B7402C">
        <w:rPr>
          <w:rFonts w:ascii="Times New Roman" w:hAnsi="Times New Roman"/>
          <w:sz w:val="24"/>
          <w:szCs w:val="24"/>
        </w:rPr>
        <w:t>Fikret Yurdakul, Kesim Kasabı, Banvit Kırmızı</w:t>
      </w:r>
    </w:p>
    <w:p w:rsidR="00B875DA" w:rsidRPr="00FD3CE8" w:rsidRDefault="00B875DA" w:rsidP="00FD3CE8">
      <w:pPr>
        <w:ind w:left="66"/>
        <w:rPr>
          <w:rFonts w:ascii="Times New Roman" w:hAnsi="Times New Roman"/>
        </w:rPr>
      </w:pPr>
    </w:p>
    <w:p w:rsidR="00545606" w:rsidRDefault="00545606" w:rsidP="00BB6272">
      <w:pPr>
        <w:numPr>
          <w:ilvl w:val="0"/>
          <w:numId w:val="3"/>
        </w:numPr>
        <w:spacing w:after="120" w:line="240" w:lineRule="auto"/>
        <w:ind w:left="426"/>
        <w:jc w:val="both"/>
        <w:rPr>
          <w:rFonts w:ascii="Times New Roman" w:hAnsi="Times New Roman"/>
          <w:b/>
          <w:sz w:val="24"/>
          <w:szCs w:val="24"/>
        </w:rPr>
      </w:pPr>
      <w:r w:rsidRPr="00F24209">
        <w:rPr>
          <w:rFonts w:ascii="Times New Roman" w:hAnsi="Times New Roman"/>
          <w:b/>
          <w:sz w:val="24"/>
          <w:szCs w:val="24"/>
        </w:rPr>
        <w:t>Görüş İstenen Kurum ve Kuruluşlar</w:t>
      </w:r>
    </w:p>
    <w:p w:rsidR="00720890" w:rsidRDefault="00720890" w:rsidP="00221EB4">
      <w:pPr>
        <w:rPr>
          <w:rFonts w:ascii="Times New Roman" w:hAnsi="Times New Roman"/>
          <w:sz w:val="24"/>
          <w:szCs w:val="24"/>
        </w:rPr>
      </w:pP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19 Mayıs Üniversitesi  (Samsun)Veteriner Fakültesi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Adnan Menderes Üniversitesi (Aydın) Bozdoğan  Meslek Yüksekokulu Laborant Ve Veteriner Sağlık Bölümü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Adnan Menderes Üniversitesi Veteriner Fakültesi-Aydın</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Afyon Kocatepe Üniversitesi Bayat Meslek Yüksekokulu Laborant Ve Veteriner Sağlık</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Ahmet İpek Sucukları AFYON</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Burdur (Mehmet Akif Üniversitesi Veteriner Fak-Burdur)</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Ankara Üniversitesi Veteriner Fakültesi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Atatürk Üniversitesi (Erzurum) Veteriner Fakültesi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Atatürk Üniversitesi Horasan  Meslek Yüksekokulu Laborant Ve Veteriner Sağlık</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Aytaç Gıda San. A.Ş. ÇANKIRI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Balıkesir Üniversitesi Susurluk Meslek Yüksekokulu Laborant Ve Veteriner Sağlık Bölümü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BANVİT</w:t>
      </w:r>
    </w:p>
    <w:p w:rsidR="00221EB4" w:rsidRDefault="00221EB4" w:rsidP="00221EB4">
      <w:pPr>
        <w:spacing w:after="120" w:line="240" w:lineRule="auto"/>
        <w:ind w:left="360"/>
        <w:jc w:val="both"/>
        <w:rPr>
          <w:rFonts w:ascii="Times New Roman" w:hAnsi="Times New Roman"/>
          <w:sz w:val="24"/>
          <w:szCs w:val="24"/>
        </w:rPr>
      </w:pPr>
      <w:proofErr w:type="spellStart"/>
      <w:r>
        <w:rPr>
          <w:rFonts w:ascii="Times New Roman" w:hAnsi="Times New Roman"/>
          <w:sz w:val="24"/>
          <w:szCs w:val="24"/>
        </w:rPr>
        <w:t>Başyazıcı</w:t>
      </w:r>
      <w:proofErr w:type="spellEnd"/>
      <w:r>
        <w:rPr>
          <w:rFonts w:ascii="Times New Roman" w:hAnsi="Times New Roman"/>
          <w:sz w:val="24"/>
          <w:szCs w:val="24"/>
        </w:rPr>
        <w:t xml:space="preserve"> Et Mamulleri KAYSERİ</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Cumhuriyet Sucukları AFYON</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Cumhuriyet Üniversitesi   (Sivas) Veteriner Fakültesi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Çalışma ve Sosyal Güvenlik Bakanlığı (İş Sağlığı ve Güvenliği Genel Müdürlüğü)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Devlet Personel Başkanlığı</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Devrimci İşçi Sendikaları Konfederasyonu (DİSK)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Dicle Üniversitesi Veteriner Fakültesi-Diyarbakır</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Erciyes Üniversitesi (Kayseri) Safiye Çıkrıkçıoğlu Meslek Y.O. Laborant Ve Veteriner Sağlık Bölümü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Erciyes Üniversitesi (Kayseri) Veteriner Fakültesi</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Erşan Et Mamulleri BİLECİK</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Esaslı Gıda ANTALYA</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ETBİR ( Kırmızı Et Sanayicileri Ve Üreticileri Birliği)</w:t>
      </w:r>
    </w:p>
    <w:p w:rsidR="00221EB4" w:rsidRDefault="00221EB4" w:rsidP="00221EB4">
      <w:pPr>
        <w:spacing w:after="120" w:line="240" w:lineRule="auto"/>
        <w:ind w:left="360"/>
        <w:jc w:val="both"/>
        <w:rPr>
          <w:rFonts w:ascii="Times New Roman" w:hAnsi="Times New Roman"/>
          <w:sz w:val="24"/>
          <w:szCs w:val="24"/>
        </w:rPr>
      </w:pPr>
      <w:proofErr w:type="spellStart"/>
      <w:r>
        <w:rPr>
          <w:rFonts w:ascii="Times New Roman" w:hAnsi="Times New Roman"/>
          <w:sz w:val="24"/>
          <w:szCs w:val="24"/>
        </w:rPr>
        <w:t>Etsan</w:t>
      </w:r>
      <w:proofErr w:type="spellEnd"/>
      <w:r>
        <w:rPr>
          <w:rFonts w:ascii="Times New Roman" w:hAnsi="Times New Roman"/>
          <w:sz w:val="24"/>
          <w:szCs w:val="24"/>
        </w:rPr>
        <w:t xml:space="preserve"> A.Ş. İSTANBUL</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Fırat Üniversitesi Veteriner Fakültesi-Elazığ</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Gaziantep Üniversitesi İslahiye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Gıda Tarım Hayvancılık Bakanlığı ( Et ve Süt Kurumu)</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lastRenderedPageBreak/>
        <w:t>Gıda Tarım Hayvancılık Bakanlığı (Gıda ve Kontrol Genel Müdürlüğü)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Gümüşhane Üniversitesi Gümüşhane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Güvenilir Gıdalar Derneği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Güvenilir Gıdalar vakfı</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Hak-İş Konfederasyonu</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Harran Üniversitesi Veteriner Fakültesi-Şanlıurfa</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 xml:space="preserve">İkbal </w:t>
      </w:r>
      <w:proofErr w:type="gramStart"/>
      <w:r w:rsidRPr="00221EB4">
        <w:rPr>
          <w:rFonts w:ascii="Times New Roman" w:hAnsi="Times New Roman"/>
          <w:sz w:val="24"/>
          <w:szCs w:val="24"/>
        </w:rPr>
        <w:t>Sucukları  AFYON</w:t>
      </w:r>
      <w:proofErr w:type="gramEnd"/>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İstanbul Üniversitesi Veteriner Fakültesi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Kafkas Üniversitesi Veteriner Fakültesi- Kars</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Kahramanmaraş  Sütçü İmam Üniversitesi Elbistan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Kırıkkale Üniversitesi Delice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Kırıkkale Üniversitesi Veteriner Fakültesi- Kırıkkale</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Kocatepe Üniversitesi Veteriner Fakültesi-Afyon</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Küçük ve Orta Ölçekli İşletmeleri Geliştirme ve Destekleme İdaresi Başkanlığı (KOSGEB)</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 xml:space="preserve">MEB </w:t>
      </w:r>
      <w:hyperlink r:id="rId17" w:tgtFrame="_blank" w:tooltip="hbogm@meb.gov.tr" w:history="1">
        <w:r w:rsidRPr="00221EB4">
          <w:rPr>
            <w:rStyle w:val="Kpr"/>
            <w:rFonts w:ascii="Times New Roman" w:eastAsiaTheme="minorEastAsia" w:hAnsi="Times New Roman"/>
            <w:color w:val="auto"/>
            <w:sz w:val="24"/>
            <w:szCs w:val="24"/>
            <w:u w:val="none"/>
            <w:lang w:eastAsia="tr-TR"/>
          </w:rPr>
          <w:t>Hayat Boyu Öğrenme Genel Müdürlüğü</w:t>
        </w:r>
      </w:hyperlink>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MEB Mesleki ve Teknik Eğitim Genel Müdürlüğü</w:t>
      </w:r>
    </w:p>
    <w:p w:rsidR="00221EB4" w:rsidRDefault="00221EB4" w:rsidP="00221EB4">
      <w:pPr>
        <w:ind w:left="360"/>
        <w:contextualSpacing/>
        <w:rPr>
          <w:rFonts w:ascii="Times New Roman" w:eastAsiaTheme="minorEastAsia" w:hAnsi="Times New Roman"/>
          <w:smallCaps/>
          <w:sz w:val="24"/>
          <w:szCs w:val="24"/>
          <w:lang w:eastAsia="tr-TR"/>
        </w:rPr>
      </w:pPr>
      <w:r>
        <w:rPr>
          <w:rFonts w:ascii="Times New Roman" w:eastAsiaTheme="minorEastAsia" w:hAnsi="Times New Roman"/>
          <w:sz w:val="24"/>
          <w:szCs w:val="24"/>
          <w:lang w:eastAsia="tr-TR"/>
        </w:rPr>
        <w:t xml:space="preserve">MEB </w:t>
      </w:r>
      <w:hyperlink r:id="rId18" w:tgtFrame="_blank" w:tooltip="egitek@meb.gov.tr" w:history="1">
        <w:r w:rsidRPr="00221EB4">
          <w:rPr>
            <w:rStyle w:val="Kpr"/>
            <w:rFonts w:ascii="Times New Roman" w:eastAsiaTheme="minorEastAsia" w:hAnsi="Times New Roman"/>
            <w:color w:val="auto"/>
            <w:sz w:val="24"/>
            <w:szCs w:val="24"/>
            <w:u w:val="none"/>
            <w:lang w:eastAsia="tr-TR"/>
          </w:rPr>
          <w:t>Yenilik ve Eğitim Teknolojileri Genel Müdürlüğü</w:t>
        </w:r>
      </w:hyperlink>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Metro Toptancı Marketler</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MİGROS</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Mustafa Kemal Üniversitesi Veterinerlik Fakültesi</w:t>
      </w:r>
    </w:p>
    <w:p w:rsidR="00221EB4" w:rsidRDefault="00221EB4" w:rsidP="00221EB4">
      <w:pPr>
        <w:ind w:left="360"/>
        <w:contextualSpacing/>
        <w:rPr>
          <w:rFonts w:ascii="Times New Roman" w:eastAsiaTheme="minorEastAsia" w:hAnsi="Times New Roman"/>
          <w:sz w:val="24"/>
          <w:szCs w:val="24"/>
          <w:lang w:eastAsia="tr-TR"/>
        </w:rPr>
      </w:pPr>
      <w:proofErr w:type="spellStart"/>
      <w:r>
        <w:rPr>
          <w:rFonts w:ascii="Times New Roman" w:eastAsiaTheme="minorEastAsia" w:hAnsi="Times New Roman"/>
          <w:sz w:val="24"/>
          <w:szCs w:val="24"/>
          <w:lang w:eastAsia="tr-TR"/>
        </w:rPr>
        <w:t>Namet</w:t>
      </w:r>
      <w:proofErr w:type="spellEnd"/>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Niğde Üniversitesi Bor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Ordu Üniversitesi Ulubey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ÖZ-GIDA İŞ SENDİKASI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Pamukkale Üniversitesi (Denizli) Acıpayam Meslek Yüksekokulu Laborant Ve Veteriner Sağlık Bölümü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Pınar et</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Selçuk Üniversitesi Karapınar  Aydoğanlar Meslek Yüksekokulu Laborant Ve Veteriner Sağlık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Selçuk Üniversitesi Veteriner Fakültesi-Konya</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Sultan Gıda San. A.Ş. ANKARA</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 xml:space="preserve"> Süleyman Demirel Üniversitesi (Isparta) Şarkikaraağaç Meslek Yüksekokulu Laborant Ve Veteriner Sağlık</w:t>
      </w:r>
    </w:p>
    <w:p w:rsidR="00221EB4" w:rsidRDefault="00221EB4" w:rsidP="00221EB4">
      <w:pPr>
        <w:spacing w:after="120" w:line="240" w:lineRule="auto"/>
        <w:ind w:left="360"/>
        <w:jc w:val="both"/>
        <w:rPr>
          <w:rFonts w:ascii="Times New Roman" w:hAnsi="Times New Roman"/>
          <w:sz w:val="24"/>
          <w:szCs w:val="24"/>
        </w:rPr>
      </w:pPr>
      <w:r>
        <w:rPr>
          <w:rFonts w:ascii="Times New Roman" w:hAnsi="Times New Roman"/>
          <w:sz w:val="24"/>
          <w:szCs w:val="24"/>
        </w:rPr>
        <w:t>Şahin Et Mamulleri KAYSERİ</w:t>
      </w:r>
    </w:p>
    <w:p w:rsidR="00221EB4" w:rsidRDefault="00221EB4" w:rsidP="00221EB4">
      <w:pPr>
        <w:spacing w:after="120" w:line="240" w:lineRule="auto"/>
        <w:ind w:left="360"/>
        <w:jc w:val="both"/>
        <w:rPr>
          <w:rFonts w:ascii="Times New Roman" w:hAnsi="Times New Roman"/>
          <w:sz w:val="24"/>
          <w:szCs w:val="24"/>
        </w:rPr>
      </w:pPr>
      <w:proofErr w:type="spellStart"/>
      <w:r>
        <w:rPr>
          <w:rFonts w:ascii="Times New Roman" w:hAnsi="Times New Roman"/>
          <w:sz w:val="24"/>
          <w:szCs w:val="24"/>
        </w:rPr>
        <w:t>Şütte</w:t>
      </w:r>
      <w:proofErr w:type="spellEnd"/>
      <w:r>
        <w:rPr>
          <w:rFonts w:ascii="Times New Roman" w:hAnsi="Times New Roman"/>
          <w:sz w:val="24"/>
          <w:szCs w:val="24"/>
        </w:rPr>
        <w:t xml:space="preserve"> Gıda A.Ş. İSTANBUL</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Trakya Üniversitesi (Edirne) Keşan Meslek Yüksekokulu Laborant Ve Veteriner Sağlık Bölümü</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TUKETBİR  ( Türkiye Kırmızı Et Üreticileri Merkez Birliği)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Tüketici Hakları Derneği (THD)</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Tüketici Yararına Araştırma Derneği (TÜYADER)</w:t>
      </w:r>
    </w:p>
    <w:p w:rsidR="00221EB4" w:rsidRDefault="00221EB4" w:rsidP="00221EB4">
      <w:pPr>
        <w:ind w:left="360"/>
        <w:contextualSpacing/>
        <w:rPr>
          <w:rFonts w:ascii="Times New Roman" w:eastAsia="Times New Roman" w:hAnsi="Times New Roman"/>
          <w:b/>
          <w:bCs/>
          <w:sz w:val="24"/>
          <w:szCs w:val="24"/>
          <w:lang w:eastAsia="tr-TR"/>
        </w:rPr>
      </w:pPr>
      <w:r>
        <w:rPr>
          <w:rFonts w:ascii="Times New Roman" w:eastAsiaTheme="minorEastAsia" w:hAnsi="Times New Roman"/>
          <w:sz w:val="24"/>
          <w:szCs w:val="24"/>
          <w:lang w:eastAsia="tr-TR"/>
        </w:rPr>
        <w:t>Türk Veteriner Hekimleri Birliği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lastRenderedPageBreak/>
        <w:t>Türkiye İhracatçılar Meclisi (TİM)</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İstatistik Kurumu (TÜİK)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İş Kurumu (İş ve Meslek Danışmanlığı Dairesi Başkanlığı)</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İşçi Sendikaları Konfederasyonu (TURK-İŞ)</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İşveren Sendikaları Konfederasyonu (TİSK)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Kasaplar Federasyonu</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Odalar ve Borsalar Birliği (TOBB)</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Türkiye Gıda Sanayii İşverenleri Sendikası (TÜGİS)</w:t>
      </w:r>
    </w:p>
    <w:p w:rsidR="00221EB4" w:rsidRPr="00221EB4" w:rsidRDefault="00203356" w:rsidP="00221EB4">
      <w:pPr>
        <w:ind w:left="360"/>
        <w:contextualSpacing/>
        <w:rPr>
          <w:rFonts w:ascii="Times New Roman" w:eastAsia="Times New Roman" w:hAnsi="Times New Roman"/>
          <w:b/>
          <w:bCs/>
          <w:sz w:val="24"/>
          <w:szCs w:val="24"/>
          <w:lang w:eastAsia="tr-TR"/>
        </w:rPr>
      </w:pPr>
      <w:hyperlink r:id="rId19" w:history="1">
        <w:r w:rsidR="00221EB4" w:rsidRPr="00221EB4">
          <w:rPr>
            <w:rStyle w:val="Kpr"/>
            <w:rFonts w:ascii="Times New Roman" w:eastAsiaTheme="minorEastAsia" w:hAnsi="Times New Roman"/>
            <w:color w:val="auto"/>
            <w:sz w:val="24"/>
            <w:szCs w:val="24"/>
            <w:u w:val="none"/>
            <w:lang w:eastAsia="tr-TR"/>
          </w:rPr>
          <w:t>Türkiye Süt, Et, Gıda Sanayicileri ve Üreticileri Birliği</w:t>
        </w:r>
      </w:hyperlink>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TZOB</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Uludağ Üniversitesi Veteriner Fakültesi-Bursa</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Uludağ Üniversitesi Yenişehir İbrahim Orhan Meslek Yüksekokulu Laborant Ve Veteriner Sağlık</w:t>
      </w:r>
    </w:p>
    <w:p w:rsidR="00221EB4" w:rsidRDefault="00221EB4" w:rsidP="00221EB4">
      <w:pPr>
        <w:ind w:left="360"/>
        <w:contextualSpacing/>
        <w:rPr>
          <w:rFonts w:ascii="Times New Roman" w:eastAsia="Times New Roman" w:hAnsi="Times New Roman"/>
          <w:b/>
          <w:bCs/>
          <w:sz w:val="24"/>
          <w:szCs w:val="24"/>
          <w:lang w:eastAsia="tr-TR"/>
        </w:rPr>
      </w:pPr>
      <w:r>
        <w:rPr>
          <w:rFonts w:ascii="Times New Roman" w:eastAsiaTheme="minorEastAsia" w:hAnsi="Times New Roman"/>
          <w:sz w:val="24"/>
          <w:szCs w:val="24"/>
          <w:lang w:eastAsia="tr-TR"/>
        </w:rPr>
        <w:t>Veteriner Hekimler Derneği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Veteriner Sağlık Teknisyenleri Derneği</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sz w:val="24"/>
          <w:szCs w:val="24"/>
          <w:lang w:eastAsia="tr-TR"/>
        </w:rPr>
        <w:t>Yükseköğretim Kurulu Başkanlığı (YÖK)</w:t>
      </w:r>
    </w:p>
    <w:p w:rsidR="00221EB4" w:rsidRDefault="00221EB4" w:rsidP="00221EB4">
      <w:pPr>
        <w:ind w:left="360"/>
        <w:contextualSpacing/>
        <w:rPr>
          <w:rFonts w:ascii="Times New Roman" w:eastAsiaTheme="minorEastAsia" w:hAnsi="Times New Roman"/>
          <w:sz w:val="24"/>
          <w:szCs w:val="24"/>
          <w:lang w:eastAsia="tr-TR"/>
        </w:rPr>
      </w:pPr>
      <w:r>
        <w:rPr>
          <w:rFonts w:ascii="Times New Roman" w:eastAsiaTheme="minorEastAsia" w:hAnsi="Times New Roman"/>
          <w:bCs/>
          <w:sz w:val="24"/>
          <w:szCs w:val="24"/>
          <w:lang w:eastAsia="tr-TR"/>
        </w:rPr>
        <w:t>Yüzüncü Yıl Üniversitesi Veteriner Fakültesi-Van</w:t>
      </w:r>
    </w:p>
    <w:p w:rsidR="00FD3CE8" w:rsidRPr="003831E6" w:rsidRDefault="00FD3CE8" w:rsidP="00E330BD">
      <w:pPr>
        <w:spacing w:after="120" w:line="240" w:lineRule="auto"/>
        <w:jc w:val="both"/>
        <w:rPr>
          <w:rFonts w:ascii="Times New Roman" w:hAnsi="Times New Roman"/>
          <w:b/>
          <w:sz w:val="24"/>
          <w:szCs w:val="24"/>
        </w:rPr>
      </w:pPr>
    </w:p>
    <w:p w:rsidR="00B1463A" w:rsidRDefault="00B1463A" w:rsidP="00BB6272">
      <w:pPr>
        <w:numPr>
          <w:ilvl w:val="0"/>
          <w:numId w:val="3"/>
        </w:numPr>
        <w:spacing w:after="120" w:line="240" w:lineRule="auto"/>
        <w:ind w:left="426"/>
        <w:jc w:val="both"/>
        <w:rPr>
          <w:rFonts w:ascii="Times New Roman" w:hAnsi="Times New Roman"/>
          <w:b/>
          <w:sz w:val="24"/>
          <w:szCs w:val="24"/>
        </w:rPr>
      </w:pPr>
      <w:r>
        <w:rPr>
          <w:rFonts w:ascii="Times New Roman" w:hAnsi="Times New Roman"/>
          <w:b/>
          <w:sz w:val="24"/>
          <w:szCs w:val="24"/>
        </w:rPr>
        <w:t>MYK Sektör Komitesi Üyeleri ve Uzmanlar</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Dr. İsmail MERT,</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Başkan (Türkiye Odalar ve Borsalar Birliği)</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Sevda KARA,</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Başkan Vekili (Gıda, Tarım ve Hayvancılık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Meriç ÜNVER,</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(Çalışma ve Sosyal Güvenlik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Özcan TUTUMLU,</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(Bilim, Sanayi ve Teknoloji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Dr. Balkır ÖZÜNLÜ,</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(Milli Eğitim Bakanlığı)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proofErr w:type="spellStart"/>
      <w:r w:rsidRPr="00914CB7">
        <w:rPr>
          <w:rFonts w:ascii="Times New Roman" w:eastAsia="Times New Roman" w:hAnsi="Times New Roman"/>
          <w:sz w:val="24"/>
          <w:szCs w:val="24"/>
          <w:lang w:eastAsia="tr-TR"/>
        </w:rPr>
        <w:t>Doç.Dr</w:t>
      </w:r>
      <w:proofErr w:type="spellEnd"/>
      <w:r w:rsidRPr="00914CB7">
        <w:rPr>
          <w:rFonts w:ascii="Times New Roman" w:eastAsia="Times New Roman" w:hAnsi="Times New Roman"/>
          <w:sz w:val="24"/>
          <w:szCs w:val="24"/>
          <w:lang w:eastAsia="tr-TR"/>
        </w:rPr>
        <w:t>. İbrahim ÇAKIR,</w:t>
      </w:r>
      <w:r w:rsidRPr="00914CB7">
        <w:rPr>
          <w:rFonts w:ascii="Times New Roman" w:eastAsia="Times New Roman" w:hAnsi="Times New Roman"/>
          <w:sz w:val="24"/>
          <w:szCs w:val="24"/>
          <w:lang w:eastAsia="tr-TR"/>
        </w:rPr>
        <w:tab/>
        <w:t>Üye (Yükseköğretim Kurulu Başkanlığı)</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proofErr w:type="spellStart"/>
      <w:r w:rsidRPr="00914CB7">
        <w:rPr>
          <w:rFonts w:ascii="Times New Roman" w:eastAsia="Times New Roman" w:hAnsi="Times New Roman"/>
          <w:sz w:val="24"/>
          <w:szCs w:val="24"/>
          <w:lang w:eastAsia="tr-TR"/>
        </w:rPr>
        <w:t>Bercan</w:t>
      </w:r>
      <w:proofErr w:type="spellEnd"/>
      <w:r w:rsidRPr="00914CB7">
        <w:rPr>
          <w:rFonts w:ascii="Times New Roman" w:eastAsia="Times New Roman" w:hAnsi="Times New Roman"/>
          <w:sz w:val="24"/>
          <w:szCs w:val="24"/>
          <w:lang w:eastAsia="tr-TR"/>
        </w:rPr>
        <w:t xml:space="preserve"> ÖĞÜT,</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Esnaf ve Sanatkârları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İlker Salih ÖZDİN,</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İşçi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Tuğba BALCI AYDIN,</w:t>
      </w:r>
      <w:r w:rsidRPr="00914CB7">
        <w:rPr>
          <w:rFonts w:ascii="Times New Roman" w:eastAsia="Times New Roman" w:hAnsi="Times New Roman"/>
          <w:sz w:val="24"/>
          <w:szCs w:val="24"/>
          <w:lang w:eastAsia="tr-TR"/>
        </w:rPr>
        <w:tab/>
        <w:t>Üye (Hak İşçi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Dr. Ahmet Enis ZÖNGÜR,</w:t>
      </w:r>
      <w:r w:rsidRPr="00914CB7">
        <w:rPr>
          <w:rFonts w:ascii="Times New Roman" w:eastAsia="Times New Roman" w:hAnsi="Times New Roman"/>
          <w:sz w:val="24"/>
          <w:szCs w:val="24"/>
          <w:lang w:eastAsia="tr-TR"/>
        </w:rPr>
        <w:tab/>
        <w:t>Üye (Türkiye İşveren Sendikaları Konfederasyonu)</w:t>
      </w:r>
    </w:p>
    <w:p w:rsidR="00B723DF" w:rsidRPr="00914CB7" w:rsidRDefault="00B723DF" w:rsidP="00914CB7">
      <w:pPr>
        <w:tabs>
          <w:tab w:val="left" w:pos="142"/>
        </w:tabs>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Fatma GÜNDÜZ</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Üye (Türkiye Ziraat Odaları Birliği)</w:t>
      </w:r>
    </w:p>
    <w:p w:rsidR="00B723DF" w:rsidRPr="00914CB7" w:rsidRDefault="002843D5" w:rsidP="00914CB7">
      <w:pPr>
        <w:tabs>
          <w:tab w:val="left" w:pos="142"/>
        </w:tabs>
        <w:ind w:left="142"/>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Tuğba TOPUZ</w:t>
      </w:r>
      <w:r w:rsidR="00B723DF" w:rsidRPr="00914CB7">
        <w:rPr>
          <w:rFonts w:ascii="Times New Roman" w:eastAsia="Times New Roman" w:hAnsi="Times New Roman"/>
          <w:sz w:val="24"/>
          <w:szCs w:val="24"/>
          <w:lang w:eastAsia="tr-TR"/>
        </w:rPr>
        <w:t>,</w:t>
      </w:r>
      <w:r w:rsidR="00B723DF" w:rsidRPr="00914CB7">
        <w:rPr>
          <w:rFonts w:ascii="Times New Roman" w:eastAsia="Times New Roman" w:hAnsi="Times New Roman"/>
          <w:sz w:val="24"/>
          <w:szCs w:val="24"/>
          <w:lang w:eastAsia="tr-TR"/>
        </w:rPr>
        <w:tab/>
        <w:t>Üye (Mesleki Yeterlilik Kurumu)</w:t>
      </w:r>
      <w:r w:rsidR="00B723DF" w:rsidRPr="00914CB7">
        <w:rPr>
          <w:rFonts w:ascii="Times New Roman" w:eastAsia="Times New Roman" w:hAnsi="Times New Roman"/>
          <w:sz w:val="24"/>
          <w:szCs w:val="24"/>
          <w:lang w:eastAsia="tr-TR"/>
        </w:rPr>
        <w:tab/>
      </w:r>
    </w:p>
    <w:p w:rsidR="00B723DF" w:rsidRPr="00914CB7" w:rsidRDefault="00B723DF" w:rsidP="00914CB7">
      <w:pPr>
        <w:tabs>
          <w:tab w:val="left" w:pos="142"/>
        </w:tabs>
        <w:spacing w:after="0" w:line="240" w:lineRule="auto"/>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Fatma GÖKMEN,</w:t>
      </w:r>
      <w:r w:rsidRPr="00914CB7">
        <w:rPr>
          <w:rFonts w:ascii="Times New Roman" w:eastAsia="Times New Roman" w:hAnsi="Times New Roman"/>
          <w:sz w:val="24"/>
          <w:szCs w:val="24"/>
          <w:lang w:eastAsia="tr-TR"/>
        </w:rPr>
        <w:tab/>
      </w:r>
      <w:r w:rsidRPr="00914CB7">
        <w:rPr>
          <w:rFonts w:ascii="Times New Roman" w:eastAsia="Times New Roman" w:hAnsi="Times New Roman"/>
          <w:sz w:val="24"/>
          <w:szCs w:val="24"/>
          <w:lang w:eastAsia="tr-TR"/>
        </w:rPr>
        <w:tab/>
        <w:t xml:space="preserve">Sektör Komitesi Temsilcisi </w:t>
      </w:r>
      <w:proofErr w:type="gramStart"/>
      <w:r w:rsidRPr="00914CB7">
        <w:rPr>
          <w:rFonts w:ascii="Times New Roman" w:eastAsia="Times New Roman" w:hAnsi="Times New Roman"/>
          <w:sz w:val="24"/>
          <w:szCs w:val="24"/>
          <w:lang w:eastAsia="tr-TR"/>
        </w:rPr>
        <w:t>(</w:t>
      </w:r>
      <w:proofErr w:type="gramEnd"/>
      <w:r w:rsidRPr="00914CB7">
        <w:rPr>
          <w:rFonts w:ascii="Times New Roman" w:eastAsia="Times New Roman" w:hAnsi="Times New Roman"/>
          <w:sz w:val="24"/>
          <w:szCs w:val="24"/>
          <w:lang w:eastAsia="tr-TR"/>
        </w:rPr>
        <w:t xml:space="preserve">Engelli ve Yaşlı Hizmetleri </w:t>
      </w:r>
    </w:p>
    <w:p w:rsidR="00B723DF" w:rsidRPr="00914CB7" w:rsidRDefault="00B723DF" w:rsidP="00914CB7">
      <w:pPr>
        <w:tabs>
          <w:tab w:val="left" w:pos="142"/>
        </w:tabs>
        <w:spacing w:after="0" w:line="240" w:lineRule="auto"/>
        <w:ind w:left="142"/>
        <w:jc w:val="both"/>
        <w:rPr>
          <w:rFonts w:ascii="Times New Roman" w:eastAsia="Times New Roman" w:hAnsi="Times New Roman"/>
          <w:sz w:val="24"/>
          <w:szCs w:val="24"/>
          <w:lang w:eastAsia="tr-TR"/>
        </w:rPr>
      </w:pPr>
      <w:r w:rsidRPr="00914CB7">
        <w:rPr>
          <w:rFonts w:ascii="Times New Roman" w:eastAsia="Times New Roman" w:hAnsi="Times New Roman"/>
          <w:sz w:val="24"/>
          <w:szCs w:val="24"/>
          <w:lang w:eastAsia="tr-TR"/>
        </w:rPr>
        <w:t>Genel Müdürlüğü</w:t>
      </w:r>
      <w:proofErr w:type="gramStart"/>
      <w:r w:rsidRPr="00914CB7">
        <w:rPr>
          <w:rFonts w:ascii="Times New Roman" w:eastAsia="Times New Roman" w:hAnsi="Times New Roman"/>
          <w:sz w:val="24"/>
          <w:szCs w:val="24"/>
          <w:lang w:eastAsia="tr-TR"/>
        </w:rPr>
        <w:t>)</w:t>
      </w:r>
      <w:proofErr w:type="gramEnd"/>
    </w:p>
    <w:p w:rsidR="000B47C0" w:rsidRDefault="000B47C0" w:rsidP="000B47C0">
      <w:pPr>
        <w:spacing w:after="120" w:line="240" w:lineRule="auto"/>
        <w:ind w:left="66"/>
        <w:jc w:val="both"/>
        <w:rPr>
          <w:rFonts w:ascii="Times New Roman" w:hAnsi="Times New Roman"/>
          <w:b/>
          <w:sz w:val="24"/>
          <w:szCs w:val="24"/>
        </w:rPr>
      </w:pPr>
    </w:p>
    <w:p w:rsidR="00F02E30" w:rsidRDefault="00F02E30" w:rsidP="00F02E30">
      <w:pPr>
        <w:spacing w:after="0" w:line="240" w:lineRule="auto"/>
        <w:ind w:left="2124" w:firstLine="708"/>
        <w:jc w:val="both"/>
        <w:rPr>
          <w:rFonts w:ascii="Times New Roman" w:eastAsia="Times New Roman" w:hAnsi="Times New Roman"/>
          <w:sz w:val="24"/>
          <w:szCs w:val="24"/>
          <w:lang w:eastAsia="tr-TR"/>
        </w:rPr>
      </w:pPr>
    </w:p>
    <w:p w:rsidR="0052429F" w:rsidRDefault="0052429F" w:rsidP="00F02E30">
      <w:pPr>
        <w:spacing w:after="0" w:line="240" w:lineRule="auto"/>
        <w:ind w:left="2124" w:firstLine="708"/>
        <w:jc w:val="both"/>
        <w:rPr>
          <w:rFonts w:ascii="Times New Roman" w:eastAsia="Times New Roman" w:hAnsi="Times New Roman"/>
          <w:sz w:val="24"/>
          <w:szCs w:val="24"/>
          <w:lang w:eastAsia="tr-TR"/>
        </w:rPr>
      </w:pPr>
    </w:p>
    <w:p w:rsidR="0052429F" w:rsidRDefault="0052429F" w:rsidP="00F02E30">
      <w:pPr>
        <w:spacing w:after="0" w:line="240" w:lineRule="auto"/>
        <w:ind w:left="2124" w:firstLine="708"/>
        <w:jc w:val="both"/>
        <w:rPr>
          <w:rFonts w:ascii="Times New Roman" w:eastAsia="Times New Roman" w:hAnsi="Times New Roman"/>
          <w:sz w:val="24"/>
          <w:szCs w:val="24"/>
          <w:lang w:eastAsia="tr-TR"/>
        </w:rPr>
      </w:pPr>
    </w:p>
    <w:p w:rsidR="0052429F" w:rsidRDefault="0052429F" w:rsidP="00F02E30">
      <w:pPr>
        <w:spacing w:after="0" w:line="240" w:lineRule="auto"/>
        <w:ind w:left="2124" w:firstLine="708"/>
        <w:jc w:val="both"/>
        <w:rPr>
          <w:rFonts w:ascii="Times New Roman" w:eastAsia="Times New Roman" w:hAnsi="Times New Roman"/>
          <w:sz w:val="24"/>
          <w:szCs w:val="24"/>
          <w:lang w:eastAsia="tr-TR"/>
        </w:rPr>
      </w:pPr>
    </w:p>
    <w:p w:rsidR="00B1463A" w:rsidRDefault="00B1463A" w:rsidP="00BB6272">
      <w:pPr>
        <w:numPr>
          <w:ilvl w:val="0"/>
          <w:numId w:val="3"/>
        </w:numPr>
        <w:spacing w:after="120" w:line="240" w:lineRule="auto"/>
        <w:ind w:left="426"/>
        <w:jc w:val="both"/>
        <w:rPr>
          <w:rFonts w:ascii="Times New Roman" w:hAnsi="Times New Roman"/>
          <w:b/>
          <w:sz w:val="24"/>
          <w:szCs w:val="24"/>
        </w:rPr>
      </w:pPr>
      <w:r>
        <w:rPr>
          <w:rFonts w:ascii="Times New Roman" w:hAnsi="Times New Roman"/>
          <w:b/>
          <w:sz w:val="24"/>
          <w:szCs w:val="24"/>
        </w:rPr>
        <w:t>MYK Yönetim Kurulu Üyeleri</w:t>
      </w:r>
    </w:p>
    <w:p w:rsidR="002843D5" w:rsidRPr="00662236" w:rsidRDefault="002843D5" w:rsidP="002843D5">
      <w:pPr>
        <w:jc w:val="both"/>
        <w:rPr>
          <w:rFonts w:ascii="Times New Roman" w:hAnsi="Times New Roman"/>
          <w:sz w:val="24"/>
          <w:szCs w:val="24"/>
        </w:rPr>
      </w:pPr>
      <w:proofErr w:type="gramStart"/>
      <w:r>
        <w:rPr>
          <w:rFonts w:ascii="Times New Roman" w:hAnsi="Times New Roman"/>
          <w:sz w:val="24"/>
          <w:szCs w:val="24"/>
        </w:rPr>
        <w:t>Adem</w:t>
      </w:r>
      <w:proofErr w:type="gramEnd"/>
      <w:r>
        <w:rPr>
          <w:rFonts w:ascii="Times New Roman" w:hAnsi="Times New Roman"/>
          <w:sz w:val="24"/>
          <w:szCs w:val="24"/>
        </w:rPr>
        <w:t xml:space="preserve"> CEYLAN</w:t>
      </w:r>
      <w:r w:rsidRPr="00662236">
        <w:rPr>
          <w:rFonts w:ascii="Times New Roman" w:hAnsi="Times New Roman"/>
          <w:sz w:val="24"/>
          <w:szCs w:val="24"/>
        </w:rPr>
        <w:t>,</w:t>
      </w:r>
      <w:r w:rsidRPr="00662236">
        <w:rPr>
          <w:rFonts w:ascii="Times New Roman" w:hAnsi="Times New Roman"/>
          <w:sz w:val="24"/>
          <w:szCs w:val="24"/>
        </w:rPr>
        <w:tab/>
      </w:r>
      <w:r w:rsidRPr="00662236">
        <w:rPr>
          <w:rFonts w:ascii="Times New Roman" w:hAnsi="Times New Roman"/>
          <w:sz w:val="24"/>
          <w:szCs w:val="24"/>
        </w:rPr>
        <w:tab/>
        <w:t>Başkan (Çalışma ve Sosyal Güvenlik Bakanlığı Temsilcisi)</w:t>
      </w:r>
    </w:p>
    <w:p w:rsidR="002843D5" w:rsidRDefault="002843D5" w:rsidP="002843D5">
      <w:pPr>
        <w:jc w:val="both"/>
        <w:rPr>
          <w:rFonts w:ascii="Times New Roman" w:hAnsi="Times New Roman"/>
          <w:sz w:val="24"/>
          <w:szCs w:val="24"/>
        </w:rPr>
      </w:pPr>
      <w:proofErr w:type="spellStart"/>
      <w:r w:rsidRPr="002A6FA0">
        <w:rPr>
          <w:rFonts w:ascii="Times New Roman" w:hAnsi="Times New Roman"/>
          <w:sz w:val="24"/>
          <w:szCs w:val="24"/>
        </w:rPr>
        <w:t>Doç.Dr</w:t>
      </w:r>
      <w:proofErr w:type="spellEnd"/>
      <w:r w:rsidRPr="002A6FA0">
        <w:rPr>
          <w:rFonts w:ascii="Times New Roman" w:hAnsi="Times New Roman"/>
          <w:sz w:val="24"/>
          <w:szCs w:val="24"/>
        </w:rPr>
        <w:t xml:space="preserve">. Mustafa </w:t>
      </w:r>
      <w:proofErr w:type="gramStart"/>
      <w:r w:rsidRPr="002A6FA0">
        <w:rPr>
          <w:rFonts w:ascii="Times New Roman" w:hAnsi="Times New Roman"/>
          <w:sz w:val="24"/>
          <w:szCs w:val="24"/>
        </w:rPr>
        <w:t xml:space="preserve">Hilmi </w:t>
      </w:r>
      <w:r>
        <w:rPr>
          <w:rFonts w:ascii="Times New Roman" w:hAnsi="Times New Roman"/>
          <w:sz w:val="24"/>
          <w:szCs w:val="24"/>
        </w:rPr>
        <w:t xml:space="preserve">       Başkan</w:t>
      </w:r>
      <w:proofErr w:type="gramEnd"/>
      <w:r w:rsidRPr="00662236">
        <w:rPr>
          <w:rFonts w:ascii="Times New Roman" w:hAnsi="Times New Roman"/>
          <w:sz w:val="24"/>
          <w:szCs w:val="24"/>
        </w:rPr>
        <w:t xml:space="preserve"> Vekili (Milli Eğitim Bakanlığı Temsilcisi)</w:t>
      </w:r>
    </w:p>
    <w:p w:rsidR="002843D5" w:rsidRPr="00662236" w:rsidRDefault="002843D5" w:rsidP="002843D5">
      <w:pPr>
        <w:jc w:val="both"/>
        <w:rPr>
          <w:rFonts w:ascii="Times New Roman" w:hAnsi="Times New Roman"/>
          <w:sz w:val="24"/>
          <w:szCs w:val="24"/>
        </w:rPr>
      </w:pPr>
      <w:r w:rsidRPr="002A6FA0">
        <w:rPr>
          <w:rFonts w:ascii="Times New Roman" w:hAnsi="Times New Roman"/>
          <w:sz w:val="24"/>
          <w:szCs w:val="24"/>
        </w:rPr>
        <w:t>ÇOLAKOĞLU</w:t>
      </w:r>
      <w:r w:rsidRPr="00662236">
        <w:rPr>
          <w:rFonts w:ascii="Times New Roman" w:hAnsi="Times New Roman"/>
          <w:sz w:val="24"/>
          <w:szCs w:val="24"/>
        </w:rPr>
        <w:t>,</w:t>
      </w:r>
      <w:r w:rsidRPr="00662236">
        <w:rPr>
          <w:rFonts w:ascii="Times New Roman" w:hAnsi="Times New Roman"/>
          <w:sz w:val="24"/>
          <w:szCs w:val="24"/>
        </w:rPr>
        <w:tab/>
      </w:r>
    </w:p>
    <w:p w:rsidR="002843D5" w:rsidRPr="00662236" w:rsidRDefault="002843D5" w:rsidP="002843D5">
      <w:pPr>
        <w:jc w:val="both"/>
        <w:rPr>
          <w:rFonts w:ascii="Times New Roman" w:hAnsi="Times New Roman"/>
          <w:sz w:val="24"/>
          <w:szCs w:val="24"/>
        </w:rPr>
      </w:pPr>
      <w:r w:rsidRPr="0025582E">
        <w:rPr>
          <w:rFonts w:ascii="Times New Roman" w:hAnsi="Times New Roman"/>
          <w:sz w:val="24"/>
          <w:szCs w:val="24"/>
        </w:rPr>
        <w:t>Prof. Dr. Mahmut ÖZER</w:t>
      </w:r>
      <w:r w:rsidRPr="00662236">
        <w:rPr>
          <w:rFonts w:ascii="Times New Roman" w:hAnsi="Times New Roman"/>
          <w:sz w:val="24"/>
          <w:szCs w:val="24"/>
        </w:rPr>
        <w:t>,</w:t>
      </w:r>
      <w:r w:rsidRPr="00662236">
        <w:rPr>
          <w:rFonts w:ascii="Times New Roman" w:hAnsi="Times New Roman"/>
          <w:sz w:val="24"/>
          <w:szCs w:val="24"/>
        </w:rPr>
        <w:tab/>
        <w:t>Üye (Yükseköğretim Kurulu Başkanlığı Temsilcisi)</w:t>
      </w:r>
    </w:p>
    <w:p w:rsidR="002843D5" w:rsidRPr="00662236" w:rsidRDefault="002843D5" w:rsidP="002843D5">
      <w:pPr>
        <w:jc w:val="both"/>
        <w:rPr>
          <w:rFonts w:ascii="Times New Roman" w:hAnsi="Times New Roman"/>
          <w:sz w:val="24"/>
          <w:szCs w:val="24"/>
        </w:rPr>
      </w:pPr>
      <w:proofErr w:type="spellStart"/>
      <w:r w:rsidRPr="0025582E">
        <w:rPr>
          <w:rFonts w:ascii="Times New Roman" w:hAnsi="Times New Roman"/>
          <w:sz w:val="24"/>
          <w:szCs w:val="24"/>
        </w:rPr>
        <w:t>Bendevi</w:t>
      </w:r>
      <w:proofErr w:type="spellEnd"/>
      <w:r w:rsidRPr="0025582E">
        <w:rPr>
          <w:rFonts w:ascii="Times New Roman" w:hAnsi="Times New Roman"/>
          <w:sz w:val="24"/>
          <w:szCs w:val="24"/>
        </w:rPr>
        <w:t xml:space="preserve"> PALANDÖKEN</w:t>
      </w:r>
      <w:r w:rsidRPr="00662236">
        <w:rPr>
          <w:rFonts w:ascii="Times New Roman" w:hAnsi="Times New Roman"/>
          <w:sz w:val="24"/>
          <w:szCs w:val="24"/>
        </w:rPr>
        <w:t>,</w:t>
      </w:r>
      <w:r w:rsidRPr="00662236">
        <w:rPr>
          <w:rFonts w:ascii="Times New Roman" w:hAnsi="Times New Roman"/>
          <w:sz w:val="24"/>
          <w:szCs w:val="24"/>
        </w:rPr>
        <w:tab/>
        <w:t>Üye (</w:t>
      </w:r>
      <w:r w:rsidRPr="0025582E">
        <w:rPr>
          <w:rFonts w:ascii="Times New Roman" w:hAnsi="Times New Roman"/>
          <w:sz w:val="24"/>
          <w:szCs w:val="24"/>
        </w:rPr>
        <w:t xml:space="preserve">Türkiye Esnaf ve Sanatkârları Konfederasyonu </w:t>
      </w:r>
      <w:r w:rsidRPr="00662236">
        <w:rPr>
          <w:rFonts w:ascii="Times New Roman" w:hAnsi="Times New Roman"/>
          <w:sz w:val="24"/>
          <w:szCs w:val="24"/>
        </w:rPr>
        <w:t>Temsilcisi)</w:t>
      </w:r>
    </w:p>
    <w:p w:rsidR="002843D5" w:rsidRPr="00662236" w:rsidRDefault="002843D5" w:rsidP="002843D5">
      <w:pPr>
        <w:jc w:val="both"/>
        <w:rPr>
          <w:rFonts w:ascii="Times New Roman" w:hAnsi="Times New Roman"/>
          <w:sz w:val="24"/>
          <w:szCs w:val="24"/>
        </w:rPr>
      </w:pPr>
      <w:r w:rsidRPr="00662236">
        <w:rPr>
          <w:rFonts w:ascii="Times New Roman" w:hAnsi="Times New Roman"/>
          <w:sz w:val="24"/>
          <w:szCs w:val="24"/>
        </w:rPr>
        <w:t>Dr. Osman YILDIZ,</w:t>
      </w:r>
      <w:r w:rsidRPr="00662236">
        <w:rPr>
          <w:rFonts w:ascii="Times New Roman" w:hAnsi="Times New Roman"/>
          <w:sz w:val="24"/>
          <w:szCs w:val="24"/>
        </w:rPr>
        <w:tab/>
      </w:r>
      <w:r w:rsidRPr="00662236">
        <w:rPr>
          <w:rFonts w:ascii="Times New Roman" w:hAnsi="Times New Roman"/>
          <w:sz w:val="24"/>
          <w:szCs w:val="24"/>
        </w:rPr>
        <w:tab/>
        <w:t>Üye (İşçi Sendikaları Konfederasyonları Temsilcisi)</w:t>
      </w:r>
    </w:p>
    <w:p w:rsidR="002843D5" w:rsidRPr="00662236" w:rsidRDefault="002843D5" w:rsidP="002843D5">
      <w:pPr>
        <w:jc w:val="both"/>
        <w:rPr>
          <w:rFonts w:ascii="Times New Roman" w:hAnsi="Times New Roman"/>
          <w:sz w:val="24"/>
          <w:szCs w:val="24"/>
        </w:rPr>
      </w:pPr>
      <w:r w:rsidRPr="002A6FA0">
        <w:rPr>
          <w:rFonts w:ascii="Times New Roman" w:hAnsi="Times New Roman"/>
          <w:sz w:val="24"/>
          <w:szCs w:val="24"/>
        </w:rPr>
        <w:t>Celal KOLOĞLU</w:t>
      </w:r>
      <w:r w:rsidRPr="00662236">
        <w:rPr>
          <w:rFonts w:ascii="Times New Roman" w:hAnsi="Times New Roman"/>
          <w:sz w:val="24"/>
          <w:szCs w:val="24"/>
        </w:rPr>
        <w:t>,</w:t>
      </w:r>
      <w:r w:rsidRPr="00662236">
        <w:rPr>
          <w:rFonts w:ascii="Times New Roman" w:hAnsi="Times New Roman"/>
          <w:sz w:val="24"/>
          <w:szCs w:val="24"/>
        </w:rPr>
        <w:tab/>
      </w:r>
      <w:r w:rsidRPr="00662236">
        <w:rPr>
          <w:rFonts w:ascii="Times New Roman" w:hAnsi="Times New Roman"/>
          <w:sz w:val="24"/>
          <w:szCs w:val="24"/>
        </w:rPr>
        <w:tab/>
        <w:t>Üye (İşveren Sendikaları Konfederasyonu Temsilcisi)</w:t>
      </w:r>
    </w:p>
    <w:p w:rsidR="00043E1D" w:rsidRDefault="00043E1D" w:rsidP="007B0207">
      <w:pPr>
        <w:autoSpaceDE w:val="0"/>
        <w:autoSpaceDN w:val="0"/>
        <w:adjustRightInd w:val="0"/>
        <w:spacing w:after="120" w:line="240" w:lineRule="auto"/>
        <w:jc w:val="both"/>
        <w:rPr>
          <w:rFonts w:ascii="Times New Roman" w:eastAsia="Times New Roman" w:hAnsi="Times New Roman"/>
          <w:sz w:val="24"/>
          <w:szCs w:val="24"/>
          <w:lang w:eastAsia="tr-TR"/>
        </w:rPr>
      </w:pPr>
    </w:p>
    <w:p w:rsidR="008E18A8" w:rsidRDefault="008E18A8" w:rsidP="008E18A8">
      <w:pPr>
        <w:rPr>
          <w:rFonts w:ascii="Times New Roman" w:hAnsi="Times New Roman"/>
          <w:sz w:val="24"/>
          <w:szCs w:val="24"/>
        </w:rPr>
      </w:pPr>
    </w:p>
    <w:sectPr w:rsidR="008E18A8" w:rsidSect="00AF6F17">
      <w:headerReference w:type="default" r:id="rId20"/>
      <w:footerReference w:type="default" r:id="rId21"/>
      <w:headerReference w:type="first" r:id="rId22"/>
      <w:footerReference w:type="first" r:id="rId2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7EF" w:rsidRDefault="007A37EF">
      <w:pPr>
        <w:spacing w:after="0" w:line="240" w:lineRule="auto"/>
      </w:pPr>
      <w:r>
        <w:separator/>
      </w:r>
    </w:p>
  </w:endnote>
  <w:endnote w:type="continuationSeparator" w:id="0">
    <w:p w:rsidR="007A37EF" w:rsidRDefault="007A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495F95">
    <w:pPr>
      <w:pStyle w:val="Altbilgi"/>
      <w:pBdr>
        <w:top w:val="thinThickSmallGap" w:sz="24" w:space="1" w:color="622423"/>
      </w:pBdr>
      <w:tabs>
        <w:tab w:val="clear" w:pos="4536"/>
      </w:tabs>
      <w:rPr>
        <w:rFonts w:ascii="Times New Roman" w:hAnsi="Times New Roman"/>
        <w:sz w:val="24"/>
        <w:szCs w:val="24"/>
      </w:rPr>
    </w:pPr>
    <w:r>
      <w:rPr>
        <w:rFonts w:ascii="Times New Roman" w:hAnsi="Times New Roman"/>
        <w:sz w:val="24"/>
        <w:szCs w:val="24"/>
      </w:rPr>
      <w:t>©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8</w:t>
    </w:r>
    <w:r w:rsidRPr="00117395">
      <w:rPr>
        <w:rFonts w:ascii="Times New Roman" w:hAnsi="Times New Roman"/>
        <w:sz w:val="24"/>
        <w:szCs w:val="24"/>
      </w:rPr>
      <w:fldChar w:fldCharType="end"/>
    </w:r>
  </w:p>
  <w:p w:rsidR="00203356" w:rsidRDefault="0020335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1</w:t>
    </w:r>
    <w:r w:rsidRPr="00117395">
      <w:rPr>
        <w:rFonts w:ascii="Times New Roman" w:hAnsi="Times New Roman"/>
        <w:sz w:val="24"/>
        <w:szCs w:val="24"/>
      </w:rPr>
      <w:fldChar w:fldCharType="end"/>
    </w:r>
  </w:p>
  <w:p w:rsidR="00203356" w:rsidRDefault="0020335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16</w:t>
    </w:r>
    <w:r w:rsidRPr="00117395">
      <w:rPr>
        <w:rFonts w:ascii="Times New Roman" w:hAnsi="Times New Roman"/>
        <w:sz w:val="24"/>
        <w:szCs w:val="24"/>
      </w:rPr>
      <w:fldChar w:fldCharType="end"/>
    </w:r>
  </w:p>
  <w:p w:rsidR="00203356" w:rsidRDefault="00203356">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2014</w:t>
    </w:r>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9</w:t>
    </w:r>
    <w:r w:rsidRPr="00117395">
      <w:rPr>
        <w:rFonts w:ascii="Times New Roman" w:hAnsi="Times New Roman"/>
        <w:sz w:val="24"/>
        <w:szCs w:val="24"/>
      </w:rPr>
      <w:fldChar w:fldCharType="end"/>
    </w:r>
  </w:p>
  <w:p w:rsidR="00203356" w:rsidRDefault="00203356">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495F95">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Mesleki Yeterlilik Kurumu,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21</w:t>
    </w:r>
    <w:r w:rsidRPr="00117395">
      <w:rPr>
        <w:rFonts w:ascii="Times New Roman" w:hAnsi="Times New Roman"/>
        <w:sz w:val="24"/>
        <w:szCs w:val="24"/>
      </w:rPr>
      <w:fldChar w:fldCharType="end"/>
    </w:r>
  </w:p>
  <w:p w:rsidR="00203356" w:rsidRDefault="00203356">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117395" w:rsidRDefault="00203356" w:rsidP="00EF5D08">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 Mesleki Yeterlilik K</w:t>
    </w:r>
    <w:r>
      <w:rPr>
        <w:rFonts w:ascii="Times New Roman" w:hAnsi="Times New Roman"/>
        <w:sz w:val="24"/>
        <w:szCs w:val="24"/>
      </w:rPr>
      <w:t>urumu, 2015</w:t>
    </w:r>
    <w:r>
      <w:rPr>
        <w:rFonts w:ascii="Times New Roman" w:hAnsi="Times New Roman"/>
        <w:sz w:val="24"/>
        <w:szCs w:val="24"/>
      </w:rPr>
      <w:tab/>
      <w:t xml:space="preserve">      </w:t>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493AF0">
      <w:rPr>
        <w:rFonts w:ascii="Times New Roman" w:hAnsi="Times New Roman"/>
        <w:noProof/>
        <w:sz w:val="24"/>
        <w:szCs w:val="24"/>
      </w:rPr>
      <w:t>17</w:t>
    </w:r>
    <w:r w:rsidRPr="00117395">
      <w:rPr>
        <w:rFonts w:ascii="Times New Roman" w:hAnsi="Times New Roman"/>
        <w:sz w:val="24"/>
        <w:szCs w:val="24"/>
      </w:rPr>
      <w:fldChar w:fldCharType="end"/>
    </w:r>
  </w:p>
  <w:p w:rsidR="00203356" w:rsidRDefault="0020335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7EF" w:rsidRDefault="007A37EF">
      <w:pPr>
        <w:spacing w:after="0" w:line="240" w:lineRule="auto"/>
      </w:pPr>
      <w:r>
        <w:separator/>
      </w:r>
    </w:p>
  </w:footnote>
  <w:footnote w:type="continuationSeparator" w:id="0">
    <w:p w:rsidR="007A37EF" w:rsidRDefault="007A37EF">
      <w:pPr>
        <w:spacing w:after="0" w:line="240" w:lineRule="auto"/>
      </w:pPr>
      <w:r>
        <w:continuationSeparator/>
      </w:r>
    </w:p>
  </w:footnote>
  <w:footnote w:id="1">
    <w:p w:rsidR="00203356" w:rsidRPr="002122FA" w:rsidRDefault="00203356">
      <w:pPr>
        <w:pStyle w:val="DipnotMetni"/>
        <w:rPr>
          <w:rFonts w:ascii="Times New Roman" w:hAnsi="Times New Roman"/>
        </w:rPr>
      </w:pPr>
      <w:r>
        <w:rPr>
          <w:rStyle w:val="DipnotBavurusu"/>
        </w:rPr>
        <w:footnoteRef/>
      </w:r>
      <w:r>
        <w:t xml:space="preserve"> </w:t>
      </w:r>
      <w:r w:rsidRPr="008E52C1">
        <w:rPr>
          <w:rFonts w:ascii="Times New Roman" w:hAnsi="Times New Roman"/>
        </w:rPr>
        <w:t xml:space="preserve">Mesleğin yeterlilik seviyesi, sekizli (8) seviye matrisinde seviye </w:t>
      </w:r>
      <w:r>
        <w:rPr>
          <w:rFonts w:ascii="Times New Roman" w:hAnsi="Times New Roman"/>
        </w:rPr>
        <w:t xml:space="preserve">üç </w:t>
      </w:r>
      <w:r w:rsidRPr="008E52C1">
        <w:rPr>
          <w:rFonts w:ascii="Times New Roman" w:hAnsi="Times New Roman"/>
        </w:rPr>
        <w:t>(</w:t>
      </w:r>
      <w:r>
        <w:rPr>
          <w:rFonts w:ascii="Times New Roman" w:hAnsi="Times New Roman"/>
        </w:rPr>
        <w:t>3</w:t>
      </w:r>
      <w:r w:rsidRPr="008E52C1">
        <w:rPr>
          <w:rFonts w:ascii="Times New Roman" w:hAnsi="Times New Roman"/>
        </w:rPr>
        <w:t>)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974482" w:rsidRDefault="00203356" w:rsidP="005F44D8">
    <w:pPr>
      <w:pStyle w:val="stbilgi"/>
      <w:tabs>
        <w:tab w:val="clear" w:pos="9072"/>
        <w:tab w:val="right" w:pos="9360"/>
      </w:tabs>
      <w:rPr>
        <w:rFonts w:ascii="Times New Roman" w:hAnsi="Times New Roman"/>
      </w:rPr>
    </w:pPr>
    <w:r>
      <w:rPr>
        <w:rFonts w:ascii="Times New Roman" w:hAnsi="Times New Roman"/>
      </w:rPr>
      <w:t>Et Reyonu Elemanı</w:t>
    </w:r>
    <w:r w:rsidRPr="00974482">
      <w:rPr>
        <w:rFonts w:ascii="Times New Roman" w:hAnsi="Times New Roman"/>
      </w:rPr>
      <w:t xml:space="preserve"> (</w:t>
    </w:r>
    <w:r>
      <w:rPr>
        <w:rFonts w:ascii="Times New Roman" w:hAnsi="Times New Roman"/>
      </w:rPr>
      <w:t>Seviye 3</w:t>
    </w:r>
    <w:r w:rsidRPr="00974482">
      <w:rPr>
        <w:rFonts w:ascii="Times New Roman" w:hAnsi="Times New Roman"/>
      </w:rPr>
      <w:t xml:space="preserve">)  </w:t>
    </w:r>
    <w:r w:rsidRPr="00974482">
      <w:rPr>
        <w:rFonts w:ascii="Times New Roman" w:hAnsi="Times New Roman"/>
        <w:color w:val="FF0000"/>
      </w:rPr>
      <w:t xml:space="preserve">   </w:t>
    </w:r>
    <w:r>
      <w:rPr>
        <w:rFonts w:ascii="Times New Roman" w:hAnsi="Times New Roman"/>
        <w:color w:val="FF0000"/>
      </w:rPr>
      <w:t xml:space="preserve">                                             </w:t>
    </w:r>
    <w:r w:rsidRPr="00974482">
      <w:rPr>
        <w:rFonts w:ascii="Times New Roman" w:hAnsi="Times New Roman"/>
        <w:color w:val="FF0000"/>
      </w:rPr>
      <w:t xml:space="preserve">   </w:t>
    </w:r>
    <w:r>
      <w:rPr>
        <w:rFonts w:ascii="Times New Roman" w:hAnsi="Times New Roman"/>
        <w:color w:val="FF0000"/>
      </w:rPr>
      <w:t xml:space="preserve">              </w:t>
    </w:r>
    <w:proofErr w:type="gramStart"/>
    <w:r w:rsidRPr="00974482">
      <w:rPr>
        <w:rFonts w:ascii="Times New Roman" w:hAnsi="Times New Roman"/>
      </w:rPr>
      <w:t>…………..</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w:t>
    </w:r>
    <w:r w:rsidRPr="00974482">
      <w:rPr>
        <w:rFonts w:ascii="Times New Roman" w:hAnsi="Times New Roman"/>
      </w:rPr>
      <w:t>……………</w:t>
    </w:r>
    <w:proofErr w:type="gramEnd"/>
    <w:r w:rsidRPr="00974482">
      <w:rPr>
        <w:rFonts w:ascii="Times New Roman" w:hAnsi="Times New Roman"/>
      </w:rPr>
      <w:t>/00</w:t>
    </w:r>
  </w:p>
  <w:p w:rsidR="00203356" w:rsidRPr="00974482" w:rsidRDefault="00203356" w:rsidP="005F44D8">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t xml:space="preserve">Referans Kodu / Onay Tarihi / </w:t>
    </w:r>
    <w:proofErr w:type="spellStart"/>
    <w:r w:rsidRPr="00974482">
      <w:rPr>
        <w:rFonts w:ascii="Times New Roman" w:hAnsi="Times New Roman"/>
      </w:rPr>
      <w:t>Rev</w:t>
    </w:r>
    <w:proofErr w:type="spellEnd"/>
    <w:r w:rsidRPr="00974482">
      <w:rPr>
        <w:rFonts w:ascii="Times New Roman" w:hAnsi="Times New Roman"/>
      </w:rPr>
      <w:t>.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974482" w:rsidRDefault="00203356" w:rsidP="005F44D8">
    <w:pPr>
      <w:pStyle w:val="stbilgi"/>
      <w:tabs>
        <w:tab w:val="clear" w:pos="9072"/>
        <w:tab w:val="right" w:pos="9360"/>
      </w:tabs>
      <w:rPr>
        <w:rFonts w:ascii="Times New Roman" w:hAnsi="Times New Roman"/>
      </w:rPr>
    </w:pPr>
    <w:r>
      <w:rPr>
        <w:rFonts w:ascii="Times New Roman" w:hAnsi="Times New Roman"/>
      </w:rPr>
      <w:t>Et Reyonu Elemanı</w:t>
    </w:r>
    <w:r w:rsidRPr="00974482">
      <w:rPr>
        <w:rFonts w:ascii="Times New Roman" w:hAnsi="Times New Roman"/>
      </w:rPr>
      <w:t xml:space="preserve"> (</w:t>
    </w:r>
    <w:r>
      <w:rPr>
        <w:rFonts w:ascii="Times New Roman" w:hAnsi="Times New Roman"/>
      </w:rPr>
      <w:t>Seviye 3</w:t>
    </w:r>
    <w:r w:rsidRPr="00974482">
      <w:rPr>
        <w:rFonts w:ascii="Times New Roman" w:hAnsi="Times New Roman"/>
      </w:rPr>
      <w:t xml:space="preserve">)                   </w:t>
    </w:r>
    <w:r>
      <w:rPr>
        <w:rFonts w:ascii="Times New Roman" w:hAnsi="Times New Roman"/>
      </w:rPr>
      <w:t xml:space="preserve">              </w:t>
    </w:r>
    <w:r w:rsidRPr="00974482">
      <w:rPr>
        <w:rFonts w:ascii="Times New Roman" w:hAnsi="Times New Roman"/>
      </w:rPr>
      <w:t xml:space="preserve">              </w:t>
    </w:r>
    <w:r w:rsidRPr="00974482">
      <w:rPr>
        <w:rFonts w:ascii="Times New Roman" w:hAnsi="Times New Roman"/>
      </w:rPr>
      <w:tab/>
    </w:r>
    <w:r w:rsidRPr="00974482">
      <w:rPr>
        <w:rFonts w:ascii="Times New Roman" w:hAnsi="Times New Roman"/>
      </w:rPr>
      <w:tab/>
      <w:t xml:space="preserve"> </w:t>
    </w:r>
    <w:proofErr w:type="gramStart"/>
    <w:r w:rsidRPr="00974482">
      <w:rPr>
        <w:rFonts w:ascii="Times New Roman" w:hAnsi="Times New Roman"/>
      </w:rPr>
      <w:t>…………………</w:t>
    </w:r>
    <w:proofErr w:type="gramEnd"/>
    <w:r w:rsidRPr="00974482">
      <w:rPr>
        <w:rFonts w:ascii="Times New Roman" w:hAnsi="Times New Roman"/>
      </w:rPr>
      <w:t>/……………/ 00</w:t>
    </w:r>
  </w:p>
  <w:p w:rsidR="00203356" w:rsidRPr="00974482" w:rsidRDefault="00203356" w:rsidP="005F44D8">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r>
    <w:r w:rsidRPr="00974482">
      <w:rPr>
        <w:rFonts w:ascii="Times New Roman" w:hAnsi="Times New Roman"/>
      </w:rPr>
      <w:tab/>
      <w:t xml:space="preserve">Referans Kodu / Onay Tarihi / </w:t>
    </w:r>
    <w:proofErr w:type="spellStart"/>
    <w:r w:rsidRPr="00974482">
      <w:rPr>
        <w:rFonts w:ascii="Times New Roman" w:hAnsi="Times New Roman"/>
      </w:rPr>
      <w:t>Rev</w:t>
    </w:r>
    <w:proofErr w:type="spellEnd"/>
    <w:r w:rsidRPr="00974482">
      <w:rPr>
        <w:rFonts w:ascii="Times New Roman" w:hAnsi="Times New Roman"/>
      </w:rPr>
      <w:t>. No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974482" w:rsidRDefault="00203356" w:rsidP="00883C6D">
    <w:pPr>
      <w:pStyle w:val="stbilgi"/>
      <w:tabs>
        <w:tab w:val="clear" w:pos="9072"/>
        <w:tab w:val="right" w:pos="9360"/>
      </w:tabs>
      <w:rPr>
        <w:rFonts w:ascii="Times New Roman" w:hAnsi="Times New Roman"/>
      </w:rPr>
    </w:pPr>
    <w:r>
      <w:rPr>
        <w:rFonts w:ascii="Times New Roman" w:hAnsi="Times New Roman"/>
      </w:rPr>
      <w:t>Et Reyonu Elemanı</w:t>
    </w:r>
    <w:r w:rsidRPr="00974482">
      <w:rPr>
        <w:rFonts w:ascii="Times New Roman" w:hAnsi="Times New Roman"/>
      </w:rPr>
      <w:t xml:space="preserve"> (</w:t>
    </w:r>
    <w:r>
      <w:rPr>
        <w:rFonts w:ascii="Times New Roman" w:hAnsi="Times New Roman"/>
      </w:rPr>
      <w:t>Seviye 3</w:t>
    </w:r>
    <w:r w:rsidRPr="00974482">
      <w:rPr>
        <w:rFonts w:ascii="Times New Roman" w:hAnsi="Times New Roman"/>
      </w:rPr>
      <w:t xml:space="preserve">)                       </w:t>
    </w:r>
    <w:r>
      <w:rPr>
        <w:rFonts w:ascii="Times New Roman" w:hAnsi="Times New Roman"/>
      </w:rPr>
      <w:t xml:space="preserve">                   </w:t>
    </w:r>
    <w:r w:rsidRPr="00974482">
      <w:rPr>
        <w:rFonts w:ascii="Times New Roman" w:hAnsi="Times New Roman"/>
      </w:rPr>
      <w:t xml:space="preserve">           </w:t>
    </w:r>
    <w:r w:rsidRPr="00974482">
      <w:rPr>
        <w:rFonts w:ascii="Times New Roman" w:hAnsi="Times New Roman"/>
      </w:rPr>
      <w:tab/>
    </w:r>
    <w:r w:rsidRPr="00974482">
      <w:rPr>
        <w:rFonts w:ascii="Times New Roman" w:hAnsi="Times New Roman"/>
      </w:rPr>
      <w:tab/>
    </w:r>
    <w:proofErr w:type="gramStart"/>
    <w:r w:rsidRPr="00974482">
      <w:rPr>
        <w:rFonts w:ascii="Times New Roman" w:hAnsi="Times New Roman"/>
      </w:rPr>
      <w:t>…………………</w:t>
    </w:r>
    <w:proofErr w:type="gramEnd"/>
    <w:r w:rsidRPr="00974482">
      <w:rPr>
        <w:rFonts w:ascii="Times New Roman" w:hAnsi="Times New Roman"/>
      </w:rPr>
      <w:t>/……………/ 00</w:t>
    </w:r>
  </w:p>
  <w:p w:rsidR="00203356" w:rsidRPr="00974482" w:rsidRDefault="00203356" w:rsidP="00883C6D">
    <w:pPr>
      <w:pStyle w:val="stbilgi"/>
      <w:tabs>
        <w:tab w:val="clear" w:pos="9072"/>
        <w:tab w:val="right" w:pos="9360"/>
      </w:tabs>
      <w:rPr>
        <w:rFonts w:ascii="Times New Roman" w:hAnsi="Times New Roman"/>
      </w:rPr>
    </w:pPr>
    <w:r w:rsidRPr="00974482">
      <w:rPr>
        <w:rFonts w:ascii="Times New Roman" w:hAnsi="Times New Roman"/>
      </w:rPr>
      <w:t>Ulusal Meslek Standardı</w:t>
    </w:r>
    <w:r w:rsidRPr="00974482">
      <w:rPr>
        <w:rFonts w:ascii="Times New Roman" w:hAnsi="Times New Roman"/>
      </w:rPr>
      <w:tab/>
    </w:r>
    <w:r w:rsidRPr="00974482">
      <w:rPr>
        <w:rFonts w:ascii="Times New Roman" w:hAnsi="Times New Roman"/>
      </w:rPr>
      <w:tab/>
    </w:r>
    <w:r w:rsidRPr="00974482">
      <w:rPr>
        <w:rFonts w:ascii="Times New Roman" w:hAnsi="Times New Roman"/>
      </w:rPr>
      <w:tab/>
      <w:t xml:space="preserve">Referans Kodu / Onay Tarihi / </w:t>
    </w:r>
    <w:proofErr w:type="spellStart"/>
    <w:r w:rsidRPr="00974482">
      <w:rPr>
        <w:rFonts w:ascii="Times New Roman" w:hAnsi="Times New Roman"/>
      </w:rPr>
      <w:t>Rev</w:t>
    </w:r>
    <w:proofErr w:type="spellEnd"/>
    <w:r w:rsidRPr="00974482">
      <w:rPr>
        <w:rFonts w:ascii="Times New Roman" w:hAnsi="Times New Roman"/>
      </w:rPr>
      <w:t>. No</w:t>
    </w:r>
  </w:p>
  <w:p w:rsidR="00203356" w:rsidRDefault="00203356">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7F698A" w:rsidRDefault="00203356" w:rsidP="00883C6D">
    <w:pPr>
      <w:pStyle w:val="stbilgi"/>
      <w:tabs>
        <w:tab w:val="clear" w:pos="9072"/>
        <w:tab w:val="right" w:pos="9360"/>
      </w:tabs>
      <w:rPr>
        <w:rFonts w:ascii="Times New Roman" w:hAnsi="Times New Roman"/>
      </w:rPr>
    </w:pPr>
    <w:r>
      <w:rPr>
        <w:rFonts w:ascii="Times New Roman" w:hAnsi="Times New Roman"/>
      </w:rPr>
      <w:t>Et Reyonu Elemanı</w:t>
    </w:r>
    <w:r w:rsidRPr="007F698A">
      <w:rPr>
        <w:rFonts w:ascii="Times New Roman" w:hAnsi="Times New Roman"/>
      </w:rPr>
      <w:t xml:space="preserve"> (</w:t>
    </w:r>
    <w:r>
      <w:rPr>
        <w:rFonts w:ascii="Times New Roman" w:hAnsi="Times New Roman"/>
      </w:rPr>
      <w:t>Seviye 3</w:t>
    </w:r>
    <w:r w:rsidRPr="007F698A">
      <w:rPr>
        <w:rFonts w:ascii="Times New Roman" w:hAnsi="Times New Roman"/>
      </w:rPr>
      <w:t xml:space="preserve">)     </w:t>
    </w:r>
    <w:r>
      <w:rPr>
        <w:rFonts w:ascii="Times New Roman" w:hAnsi="Times New Roman"/>
      </w:rPr>
      <w:t xml:space="preserve">                                                </w:t>
    </w:r>
    <w:r w:rsidRPr="007F698A">
      <w:rPr>
        <w:rFonts w:ascii="Times New Roman" w:hAnsi="Times New Roman"/>
      </w:rPr>
      <w:t xml:space="preserve"> </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 xml:space="preserve"> /</w:t>
    </w:r>
    <w:proofErr w:type="gramStart"/>
    <w:r w:rsidRPr="007F698A">
      <w:rPr>
        <w:rFonts w:ascii="Times New Roman" w:hAnsi="Times New Roman"/>
      </w:rPr>
      <w:t>…………</w:t>
    </w:r>
    <w:r>
      <w:rPr>
        <w:rFonts w:ascii="Times New Roman" w:hAnsi="Times New Roman"/>
      </w:rPr>
      <w:t>…</w:t>
    </w:r>
    <w:proofErr w:type="gramEnd"/>
    <w:r w:rsidRPr="007F698A">
      <w:rPr>
        <w:rFonts w:ascii="Times New Roman" w:hAnsi="Times New Roman"/>
      </w:rPr>
      <w:t xml:space="preserve"> / 00</w:t>
    </w:r>
  </w:p>
  <w:p w:rsidR="00203356" w:rsidRPr="007F698A" w:rsidRDefault="00203356" w:rsidP="00883C6D">
    <w:pPr>
      <w:pStyle w:val="stbilgi"/>
      <w:tabs>
        <w:tab w:val="clear" w:pos="9072"/>
        <w:tab w:val="right" w:pos="9360"/>
      </w:tabs>
      <w:rPr>
        <w:rFonts w:ascii="Times New Roman" w:hAnsi="Times New Roman"/>
      </w:rPr>
    </w:pPr>
    <w:r w:rsidRPr="007F698A">
      <w:rPr>
        <w:rFonts w:ascii="Times New Roman" w:hAnsi="Times New Roman"/>
      </w:rPr>
      <w:t>Ulusal Meslek Standardı</w:t>
    </w:r>
    <w:r w:rsidRPr="007F698A">
      <w:rPr>
        <w:rFonts w:ascii="Times New Roman" w:hAnsi="Times New Roman"/>
      </w:rPr>
      <w:tab/>
    </w:r>
    <w:r w:rsidRPr="007F698A">
      <w:rPr>
        <w:rFonts w:ascii="Times New Roman" w:hAnsi="Times New Roman"/>
      </w:rPr>
      <w:tab/>
      <w:t xml:space="preserve">Referans Kodu / Onay Tarihi / </w:t>
    </w:r>
    <w:proofErr w:type="spellStart"/>
    <w:r w:rsidRPr="007F698A">
      <w:rPr>
        <w:rFonts w:ascii="Times New Roman" w:hAnsi="Times New Roman"/>
      </w:rPr>
      <w:t>Rev</w:t>
    </w:r>
    <w:proofErr w:type="spellEnd"/>
    <w:r w:rsidRPr="007F698A">
      <w:rPr>
        <w:rFonts w:ascii="Times New Roman" w:hAnsi="Times New Roman"/>
      </w:rPr>
      <w:t>. No</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356" w:rsidRPr="007F698A" w:rsidRDefault="00203356" w:rsidP="00883C6D">
    <w:pPr>
      <w:pStyle w:val="stbilgi"/>
      <w:tabs>
        <w:tab w:val="clear" w:pos="9072"/>
        <w:tab w:val="right" w:pos="9360"/>
      </w:tabs>
      <w:rPr>
        <w:rFonts w:ascii="Times New Roman" w:hAnsi="Times New Roman"/>
      </w:rPr>
    </w:pPr>
    <w:r>
      <w:rPr>
        <w:rFonts w:ascii="Times New Roman" w:hAnsi="Times New Roman"/>
      </w:rPr>
      <w:t>Et Reyonu Elemanı</w:t>
    </w:r>
    <w:r w:rsidRPr="007F698A">
      <w:rPr>
        <w:rFonts w:ascii="Times New Roman" w:hAnsi="Times New Roman"/>
      </w:rPr>
      <w:t xml:space="preserve"> </w:t>
    </w:r>
    <w:r>
      <w:rPr>
        <w:rFonts w:ascii="Times New Roman" w:hAnsi="Times New Roman"/>
      </w:rPr>
      <w:t xml:space="preserve"> </w:t>
    </w:r>
    <w:r w:rsidRPr="007F698A">
      <w:rPr>
        <w:rFonts w:ascii="Times New Roman" w:hAnsi="Times New Roman"/>
      </w:rPr>
      <w:t>(</w:t>
    </w:r>
    <w:r>
      <w:rPr>
        <w:rFonts w:ascii="Times New Roman" w:hAnsi="Times New Roman"/>
      </w:rPr>
      <w:t>Seviye 3</w:t>
    </w:r>
    <w:r w:rsidRPr="007F698A">
      <w:rPr>
        <w:rFonts w:ascii="Times New Roman" w:hAnsi="Times New Roman"/>
      </w:rPr>
      <w:t xml:space="preserve">)  </w:t>
    </w:r>
    <w:r>
      <w:rPr>
        <w:rFonts w:ascii="Times New Roman" w:hAnsi="Times New Roman"/>
      </w:rPr>
      <w:t xml:space="preserve">                                                          </w:t>
    </w:r>
    <w:proofErr w:type="gramStart"/>
    <w:r w:rsidRPr="007F698A">
      <w:rPr>
        <w:rFonts w:ascii="Times New Roman" w:hAnsi="Times New Roman"/>
      </w:rPr>
      <w:t>………………</w:t>
    </w:r>
    <w:proofErr w:type="gramEnd"/>
    <w:r w:rsidRPr="007F698A">
      <w:rPr>
        <w:rFonts w:ascii="Times New Roman" w:hAnsi="Times New Roman"/>
      </w:rPr>
      <w:t>/  …………..  / 00</w:t>
    </w:r>
  </w:p>
  <w:p w:rsidR="00203356" w:rsidRPr="007F698A" w:rsidRDefault="00203356" w:rsidP="00883C6D">
    <w:pPr>
      <w:pStyle w:val="stbilgi"/>
      <w:tabs>
        <w:tab w:val="clear" w:pos="9072"/>
        <w:tab w:val="right" w:pos="9360"/>
      </w:tabs>
      <w:rPr>
        <w:rFonts w:ascii="Times New Roman" w:hAnsi="Times New Roman"/>
      </w:rPr>
    </w:pPr>
    <w:r w:rsidRPr="007F698A">
      <w:rPr>
        <w:rFonts w:ascii="Times New Roman" w:hAnsi="Times New Roman"/>
      </w:rPr>
      <w:t>Ulusal Meslek Standardı</w:t>
    </w:r>
    <w:r w:rsidRPr="007F698A">
      <w:rPr>
        <w:rFonts w:ascii="Times New Roman" w:hAnsi="Times New Roman"/>
      </w:rPr>
      <w:tab/>
    </w:r>
    <w:r w:rsidRPr="007F698A">
      <w:rPr>
        <w:rFonts w:ascii="Times New Roman" w:hAnsi="Times New Roman"/>
      </w:rPr>
      <w:tab/>
      <w:t xml:space="preserve">Referans Kodu / Onay Tarihi / </w:t>
    </w:r>
    <w:proofErr w:type="spellStart"/>
    <w:r w:rsidRPr="007F698A">
      <w:rPr>
        <w:rFonts w:ascii="Times New Roman" w:hAnsi="Times New Roman"/>
      </w:rPr>
      <w:t>Rev</w:t>
    </w:r>
    <w:proofErr w:type="spellEnd"/>
    <w:r w:rsidRPr="007F698A">
      <w:rPr>
        <w:rFonts w:ascii="Times New Roman" w:hAnsi="Times New Roman"/>
      </w:rPr>
      <w:t>. No</w:t>
    </w:r>
  </w:p>
  <w:p w:rsidR="00203356" w:rsidRPr="007F698A" w:rsidRDefault="0020335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8AF0A4D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 w15:restartNumberingAfterBreak="0">
    <w:nsid w:val="0000001E"/>
    <w:multiLevelType w:val="multilevel"/>
    <w:tmpl w:val="06D0AAA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00000020"/>
    <w:multiLevelType w:val="hybridMultilevel"/>
    <w:tmpl w:val="DD0C95EC"/>
    <w:lvl w:ilvl="0" w:tplc="041F000F">
      <w:start w:val="1"/>
      <w:numFmt w:val="decimal"/>
      <w:lvlText w:val="%1."/>
      <w:lvlJc w:val="left"/>
      <w:pPr>
        <w:ind w:left="720" w:hanging="360"/>
      </w:pPr>
    </w:lvl>
    <w:lvl w:ilvl="1" w:tplc="041F0019">
      <w:start w:val="1"/>
      <w:numFmt w:val="lowerLetter"/>
      <w:lvlRestart w:val="0"/>
      <w:lvlText w:val="%2."/>
      <w:lvlJc w:val="left"/>
      <w:pPr>
        <w:ind w:left="1440" w:hanging="360"/>
      </w:pPr>
    </w:lvl>
    <w:lvl w:ilvl="2" w:tplc="041F001B">
      <w:start w:val="1"/>
      <w:numFmt w:val="lowerRoman"/>
      <w:lvlRestart w:val="0"/>
      <w:lvlText w:val="%3."/>
      <w:lvlJc w:val="right"/>
      <w:pPr>
        <w:ind w:left="2160" w:hanging="180"/>
      </w:pPr>
    </w:lvl>
    <w:lvl w:ilvl="3" w:tplc="041F000F">
      <w:start w:val="1"/>
      <w:numFmt w:val="decimal"/>
      <w:lvlRestart w:val="0"/>
      <w:lvlText w:val="%4."/>
      <w:lvlJc w:val="left"/>
      <w:pPr>
        <w:ind w:left="2880" w:hanging="360"/>
      </w:pPr>
    </w:lvl>
    <w:lvl w:ilvl="4" w:tplc="041F0019">
      <w:start w:val="1"/>
      <w:numFmt w:val="lowerLetter"/>
      <w:lvlRestart w:val="0"/>
      <w:lvlText w:val="%5."/>
      <w:lvlJc w:val="left"/>
      <w:pPr>
        <w:ind w:left="3600" w:hanging="360"/>
      </w:pPr>
    </w:lvl>
    <w:lvl w:ilvl="5" w:tplc="041F001B">
      <w:start w:val="1"/>
      <w:numFmt w:val="lowerRoman"/>
      <w:lvlRestart w:val="0"/>
      <w:lvlText w:val="%6."/>
      <w:lvlJc w:val="right"/>
      <w:pPr>
        <w:ind w:left="4320" w:hanging="180"/>
      </w:pPr>
    </w:lvl>
    <w:lvl w:ilvl="6" w:tplc="041F000F">
      <w:start w:val="1"/>
      <w:numFmt w:val="decimal"/>
      <w:lvlRestart w:val="0"/>
      <w:lvlText w:val="%7."/>
      <w:lvlJc w:val="left"/>
      <w:pPr>
        <w:ind w:left="5040" w:hanging="360"/>
      </w:pPr>
    </w:lvl>
    <w:lvl w:ilvl="7" w:tplc="041F0019">
      <w:start w:val="1"/>
      <w:numFmt w:val="lowerLetter"/>
      <w:lvlRestart w:val="0"/>
      <w:lvlText w:val="%8."/>
      <w:lvlJc w:val="left"/>
      <w:pPr>
        <w:ind w:left="5760" w:hanging="360"/>
      </w:pPr>
    </w:lvl>
    <w:lvl w:ilvl="8" w:tplc="041F001B">
      <w:start w:val="1"/>
      <w:numFmt w:val="lowerRoman"/>
      <w:lvlRestart w:val="0"/>
      <w:lvlText w:val="%9."/>
      <w:lvlJc w:val="right"/>
      <w:pPr>
        <w:ind w:left="6480" w:hanging="180"/>
      </w:pPr>
    </w:lvl>
  </w:abstractNum>
  <w:abstractNum w:abstractNumId="3" w15:restartNumberingAfterBreak="0">
    <w:nsid w:val="00000022"/>
    <w:multiLevelType w:val="hybridMultilevel"/>
    <w:tmpl w:val="B1BC2EB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Restart w:val="0"/>
      <w:lvlText w:val="%3."/>
      <w:lvlJc w:val="right"/>
      <w:pPr>
        <w:ind w:left="2160" w:hanging="180"/>
      </w:pPr>
    </w:lvl>
    <w:lvl w:ilvl="3" w:tplc="041F000F">
      <w:start w:val="1"/>
      <w:numFmt w:val="decimal"/>
      <w:lvlRestart w:val="0"/>
      <w:lvlText w:val="%4."/>
      <w:lvlJc w:val="left"/>
      <w:pPr>
        <w:ind w:left="2880" w:hanging="360"/>
      </w:pPr>
    </w:lvl>
    <w:lvl w:ilvl="4" w:tplc="041F0019">
      <w:start w:val="1"/>
      <w:numFmt w:val="lowerLetter"/>
      <w:lvlRestart w:val="0"/>
      <w:lvlText w:val="%5."/>
      <w:lvlJc w:val="left"/>
      <w:pPr>
        <w:ind w:left="3600" w:hanging="360"/>
      </w:pPr>
    </w:lvl>
    <w:lvl w:ilvl="5" w:tplc="041F001B">
      <w:start w:val="1"/>
      <w:numFmt w:val="lowerRoman"/>
      <w:lvlRestart w:val="0"/>
      <w:lvlText w:val="%6."/>
      <w:lvlJc w:val="right"/>
      <w:pPr>
        <w:ind w:left="4320" w:hanging="180"/>
      </w:pPr>
    </w:lvl>
    <w:lvl w:ilvl="6" w:tplc="041F000F">
      <w:start w:val="1"/>
      <w:numFmt w:val="decimal"/>
      <w:lvlRestart w:val="0"/>
      <w:lvlText w:val="%7."/>
      <w:lvlJc w:val="left"/>
      <w:pPr>
        <w:ind w:left="5040" w:hanging="360"/>
      </w:pPr>
    </w:lvl>
    <w:lvl w:ilvl="7" w:tplc="041F0019">
      <w:start w:val="1"/>
      <w:numFmt w:val="lowerLetter"/>
      <w:lvlRestart w:val="0"/>
      <w:lvlText w:val="%8."/>
      <w:lvlJc w:val="left"/>
      <w:pPr>
        <w:ind w:left="5760" w:hanging="360"/>
      </w:pPr>
    </w:lvl>
    <w:lvl w:ilvl="8" w:tplc="041F001B">
      <w:start w:val="1"/>
      <w:numFmt w:val="lowerRoman"/>
      <w:lvlRestart w:val="0"/>
      <w:lvlText w:val="%9."/>
      <w:lvlJc w:val="right"/>
      <w:pPr>
        <w:ind w:left="6480" w:hanging="180"/>
      </w:pPr>
    </w:lvl>
  </w:abstractNum>
  <w:abstractNum w:abstractNumId="4" w15:restartNumberingAfterBreak="0">
    <w:nsid w:val="0000002B"/>
    <w:multiLevelType w:val="multilevel"/>
    <w:tmpl w:val="7AEAD7AA"/>
    <w:lvl w:ilvl="0">
      <w:start w:val="1"/>
      <w:numFmt w:val="decimal"/>
      <w:lvlText w:val="%1."/>
      <w:lvlJc w:val="left"/>
      <w:pPr>
        <w:tabs>
          <w:tab w:val="num" w:pos="360"/>
        </w:tabs>
        <w:ind w:left="360" w:hanging="360"/>
      </w:pPr>
    </w:lvl>
    <w:lvl w:ilvl="1">
      <w:start w:val="1"/>
      <w:numFmt w:val="decimal"/>
      <w:lvlText w:val="%1.%2."/>
      <w:lvlJc w:val="left"/>
      <w:pPr>
        <w:tabs>
          <w:tab w:val="num" w:pos="1160"/>
        </w:tabs>
        <w:ind w:left="8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000002E"/>
    <w:multiLevelType w:val="multilevel"/>
    <w:tmpl w:val="957645FE"/>
    <w:lvl w:ilvl="0">
      <w:start w:val="1"/>
      <w:numFmt w:val="decimal"/>
      <w:lvlText w:val="%1."/>
      <w:lvlJc w:val="left"/>
      <w:pPr>
        <w:ind w:left="928"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6" w15:restartNumberingAfterBreak="0">
    <w:nsid w:val="0CDD2E25"/>
    <w:multiLevelType w:val="hybridMultilevel"/>
    <w:tmpl w:val="03F074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C96EFC"/>
    <w:multiLevelType w:val="hybridMultilevel"/>
    <w:tmpl w:val="49906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87E4769"/>
    <w:multiLevelType w:val="hybridMultilevel"/>
    <w:tmpl w:val="84A2E4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BC7490C"/>
    <w:multiLevelType w:val="hybridMultilevel"/>
    <w:tmpl w:val="4FE43A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1471BC"/>
    <w:multiLevelType w:val="hybridMultilevel"/>
    <w:tmpl w:val="03E6E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853189"/>
    <w:multiLevelType w:val="hybridMultilevel"/>
    <w:tmpl w:val="09BCEC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4557C1D"/>
    <w:multiLevelType w:val="hybridMultilevel"/>
    <w:tmpl w:val="7C705C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1564A64"/>
    <w:multiLevelType w:val="multilevel"/>
    <w:tmpl w:val="9726F81A"/>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14" w15:restartNumberingAfterBreak="0">
    <w:nsid w:val="7C093C26"/>
    <w:multiLevelType w:val="hybridMultilevel"/>
    <w:tmpl w:val="687852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FA4096C"/>
    <w:multiLevelType w:val="hybridMultilevel"/>
    <w:tmpl w:val="60C4AD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13"/>
  </w:num>
  <w:num w:numId="8">
    <w:abstractNumId w:val="14"/>
  </w:num>
  <w:num w:numId="9">
    <w:abstractNumId w:val="9"/>
  </w:num>
  <w:num w:numId="10">
    <w:abstractNumId w:val="6"/>
  </w:num>
  <w:num w:numId="11">
    <w:abstractNumId w:val="15"/>
  </w:num>
  <w:num w:numId="12">
    <w:abstractNumId w:val="11"/>
  </w:num>
  <w:num w:numId="13">
    <w:abstractNumId w:val="12"/>
  </w:num>
  <w:num w:numId="14">
    <w:abstractNumId w:val="10"/>
  </w:num>
  <w:num w:numId="15">
    <w:abstractNumId w:val="8"/>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oNotShadeFormData/>
  <w:characterSpacingControl w:val="doNotCompress"/>
  <w:doNotValidateAgainstSchema/>
  <w:doNotDemarcateInvalidXml/>
  <w:footnotePr>
    <w:numFmt w:val="upperRoman"/>
    <w:footnote w:id="-1"/>
    <w:footnote w:id="0"/>
  </w:footnotePr>
  <w:endnotePr>
    <w:endnote w:id="-1"/>
    <w:endnote w:id="0"/>
  </w:endnotePr>
  <w:compat>
    <w:compatSetting w:name="compatibilityMode" w:uri="http://schemas.microsoft.com/office/word" w:val="12"/>
  </w:compat>
  <w:rsids>
    <w:rsidRoot w:val="00172A27"/>
    <w:rsid w:val="00001FD8"/>
    <w:rsid w:val="00003CC3"/>
    <w:rsid w:val="00004794"/>
    <w:rsid w:val="0000510E"/>
    <w:rsid w:val="00005AE3"/>
    <w:rsid w:val="000064C0"/>
    <w:rsid w:val="00012B09"/>
    <w:rsid w:val="000133CE"/>
    <w:rsid w:val="000139CE"/>
    <w:rsid w:val="00015874"/>
    <w:rsid w:val="0001620A"/>
    <w:rsid w:val="0002039E"/>
    <w:rsid w:val="00021308"/>
    <w:rsid w:val="000226BC"/>
    <w:rsid w:val="00022C3D"/>
    <w:rsid w:val="00023F5F"/>
    <w:rsid w:val="000255A9"/>
    <w:rsid w:val="00025700"/>
    <w:rsid w:val="00025B9B"/>
    <w:rsid w:val="00026E34"/>
    <w:rsid w:val="00027310"/>
    <w:rsid w:val="00027368"/>
    <w:rsid w:val="000308A1"/>
    <w:rsid w:val="00032CB9"/>
    <w:rsid w:val="00034520"/>
    <w:rsid w:val="0003631F"/>
    <w:rsid w:val="00037502"/>
    <w:rsid w:val="0004001E"/>
    <w:rsid w:val="0004001F"/>
    <w:rsid w:val="00041D1E"/>
    <w:rsid w:val="000434DD"/>
    <w:rsid w:val="000436C4"/>
    <w:rsid w:val="00043E1D"/>
    <w:rsid w:val="00044609"/>
    <w:rsid w:val="0004555A"/>
    <w:rsid w:val="00047C53"/>
    <w:rsid w:val="000508BF"/>
    <w:rsid w:val="000514A7"/>
    <w:rsid w:val="00051A75"/>
    <w:rsid w:val="00051FE5"/>
    <w:rsid w:val="0005333A"/>
    <w:rsid w:val="00053860"/>
    <w:rsid w:val="00054C68"/>
    <w:rsid w:val="00054DEA"/>
    <w:rsid w:val="00055BB7"/>
    <w:rsid w:val="00055C76"/>
    <w:rsid w:val="00056804"/>
    <w:rsid w:val="00056AA0"/>
    <w:rsid w:val="00056B36"/>
    <w:rsid w:val="00057003"/>
    <w:rsid w:val="000573EA"/>
    <w:rsid w:val="00060BE3"/>
    <w:rsid w:val="00061DEF"/>
    <w:rsid w:val="0006366B"/>
    <w:rsid w:val="00063C8A"/>
    <w:rsid w:val="00065968"/>
    <w:rsid w:val="00065D0C"/>
    <w:rsid w:val="00066B4A"/>
    <w:rsid w:val="000671B5"/>
    <w:rsid w:val="000676DD"/>
    <w:rsid w:val="00067B36"/>
    <w:rsid w:val="00067D2B"/>
    <w:rsid w:val="00067F1D"/>
    <w:rsid w:val="00067F88"/>
    <w:rsid w:val="00071CA0"/>
    <w:rsid w:val="00072AA9"/>
    <w:rsid w:val="000738A2"/>
    <w:rsid w:val="00074A7D"/>
    <w:rsid w:val="00076A45"/>
    <w:rsid w:val="00081057"/>
    <w:rsid w:val="000833A2"/>
    <w:rsid w:val="00083DE3"/>
    <w:rsid w:val="000841BA"/>
    <w:rsid w:val="00084D71"/>
    <w:rsid w:val="00085BE1"/>
    <w:rsid w:val="00086383"/>
    <w:rsid w:val="00086C82"/>
    <w:rsid w:val="000900EA"/>
    <w:rsid w:val="0009037A"/>
    <w:rsid w:val="00091910"/>
    <w:rsid w:val="00092E15"/>
    <w:rsid w:val="00093DD4"/>
    <w:rsid w:val="00095C28"/>
    <w:rsid w:val="00095FFB"/>
    <w:rsid w:val="0009664F"/>
    <w:rsid w:val="00096BEB"/>
    <w:rsid w:val="000A1D0D"/>
    <w:rsid w:val="000A2371"/>
    <w:rsid w:val="000A3314"/>
    <w:rsid w:val="000A39F5"/>
    <w:rsid w:val="000A42A2"/>
    <w:rsid w:val="000A49D8"/>
    <w:rsid w:val="000A4FAD"/>
    <w:rsid w:val="000A5230"/>
    <w:rsid w:val="000A6515"/>
    <w:rsid w:val="000A706E"/>
    <w:rsid w:val="000A779E"/>
    <w:rsid w:val="000B2A71"/>
    <w:rsid w:val="000B331C"/>
    <w:rsid w:val="000B435B"/>
    <w:rsid w:val="000B47C0"/>
    <w:rsid w:val="000B5C76"/>
    <w:rsid w:val="000B6197"/>
    <w:rsid w:val="000B650F"/>
    <w:rsid w:val="000B6694"/>
    <w:rsid w:val="000B727A"/>
    <w:rsid w:val="000B7A55"/>
    <w:rsid w:val="000C0F45"/>
    <w:rsid w:val="000C0F96"/>
    <w:rsid w:val="000C12E8"/>
    <w:rsid w:val="000C17FE"/>
    <w:rsid w:val="000C1AEA"/>
    <w:rsid w:val="000C1E8E"/>
    <w:rsid w:val="000C2ACE"/>
    <w:rsid w:val="000C4C93"/>
    <w:rsid w:val="000D0A54"/>
    <w:rsid w:val="000D1758"/>
    <w:rsid w:val="000D2DA9"/>
    <w:rsid w:val="000D3999"/>
    <w:rsid w:val="000D4429"/>
    <w:rsid w:val="000D4ED7"/>
    <w:rsid w:val="000D53DE"/>
    <w:rsid w:val="000E1051"/>
    <w:rsid w:val="000E3D49"/>
    <w:rsid w:val="000E67AF"/>
    <w:rsid w:val="000E6AC7"/>
    <w:rsid w:val="000F32D4"/>
    <w:rsid w:val="000F3B3A"/>
    <w:rsid w:val="000F5E54"/>
    <w:rsid w:val="000F67B1"/>
    <w:rsid w:val="000F7C39"/>
    <w:rsid w:val="001005C7"/>
    <w:rsid w:val="00102919"/>
    <w:rsid w:val="001054EF"/>
    <w:rsid w:val="00106786"/>
    <w:rsid w:val="00110217"/>
    <w:rsid w:val="0011043C"/>
    <w:rsid w:val="00110521"/>
    <w:rsid w:val="00110E48"/>
    <w:rsid w:val="00114149"/>
    <w:rsid w:val="00116050"/>
    <w:rsid w:val="001163EA"/>
    <w:rsid w:val="00117395"/>
    <w:rsid w:val="001173C5"/>
    <w:rsid w:val="001206EB"/>
    <w:rsid w:val="00123D7D"/>
    <w:rsid w:val="001240BE"/>
    <w:rsid w:val="00124941"/>
    <w:rsid w:val="0013293F"/>
    <w:rsid w:val="0013394D"/>
    <w:rsid w:val="00134B25"/>
    <w:rsid w:val="001352DB"/>
    <w:rsid w:val="001359EB"/>
    <w:rsid w:val="00136FBC"/>
    <w:rsid w:val="00141402"/>
    <w:rsid w:val="001435DF"/>
    <w:rsid w:val="001440A9"/>
    <w:rsid w:val="001446CB"/>
    <w:rsid w:val="00145030"/>
    <w:rsid w:val="00146492"/>
    <w:rsid w:val="00146A35"/>
    <w:rsid w:val="00147875"/>
    <w:rsid w:val="00147A54"/>
    <w:rsid w:val="001504FF"/>
    <w:rsid w:val="001505A4"/>
    <w:rsid w:val="001507A4"/>
    <w:rsid w:val="00152649"/>
    <w:rsid w:val="00152E59"/>
    <w:rsid w:val="001531EE"/>
    <w:rsid w:val="00153728"/>
    <w:rsid w:val="00154187"/>
    <w:rsid w:val="00161D5D"/>
    <w:rsid w:val="00161E38"/>
    <w:rsid w:val="00161F43"/>
    <w:rsid w:val="0016289C"/>
    <w:rsid w:val="0016298E"/>
    <w:rsid w:val="00163276"/>
    <w:rsid w:val="00164419"/>
    <w:rsid w:val="0016673F"/>
    <w:rsid w:val="0016687A"/>
    <w:rsid w:val="00170348"/>
    <w:rsid w:val="00170710"/>
    <w:rsid w:val="001714DB"/>
    <w:rsid w:val="00172A27"/>
    <w:rsid w:val="0017313F"/>
    <w:rsid w:val="001752B2"/>
    <w:rsid w:val="00177F6E"/>
    <w:rsid w:val="0018018F"/>
    <w:rsid w:val="001828E6"/>
    <w:rsid w:val="0018297D"/>
    <w:rsid w:val="00183067"/>
    <w:rsid w:val="00183A3D"/>
    <w:rsid w:val="00183AC8"/>
    <w:rsid w:val="00183ED8"/>
    <w:rsid w:val="00186729"/>
    <w:rsid w:val="00186E49"/>
    <w:rsid w:val="00191003"/>
    <w:rsid w:val="0019263F"/>
    <w:rsid w:val="00192A75"/>
    <w:rsid w:val="0019517B"/>
    <w:rsid w:val="00196CB8"/>
    <w:rsid w:val="00197BE7"/>
    <w:rsid w:val="001A0EFF"/>
    <w:rsid w:val="001A1AF2"/>
    <w:rsid w:val="001A1E4B"/>
    <w:rsid w:val="001A3600"/>
    <w:rsid w:val="001A3864"/>
    <w:rsid w:val="001A3EA2"/>
    <w:rsid w:val="001A4602"/>
    <w:rsid w:val="001A51B5"/>
    <w:rsid w:val="001A52E9"/>
    <w:rsid w:val="001A68BB"/>
    <w:rsid w:val="001A7315"/>
    <w:rsid w:val="001A745B"/>
    <w:rsid w:val="001A7566"/>
    <w:rsid w:val="001A7E3D"/>
    <w:rsid w:val="001B005E"/>
    <w:rsid w:val="001B0BE0"/>
    <w:rsid w:val="001B3DFA"/>
    <w:rsid w:val="001B451A"/>
    <w:rsid w:val="001B56A8"/>
    <w:rsid w:val="001B5917"/>
    <w:rsid w:val="001B7CD8"/>
    <w:rsid w:val="001C06F2"/>
    <w:rsid w:val="001C15FC"/>
    <w:rsid w:val="001C2079"/>
    <w:rsid w:val="001C25AB"/>
    <w:rsid w:val="001C2B89"/>
    <w:rsid w:val="001C363B"/>
    <w:rsid w:val="001C4C4F"/>
    <w:rsid w:val="001C4CF3"/>
    <w:rsid w:val="001C55FF"/>
    <w:rsid w:val="001C702B"/>
    <w:rsid w:val="001C7A33"/>
    <w:rsid w:val="001D03ED"/>
    <w:rsid w:val="001D0BC1"/>
    <w:rsid w:val="001D119B"/>
    <w:rsid w:val="001D28D6"/>
    <w:rsid w:val="001D3E5B"/>
    <w:rsid w:val="001D5B04"/>
    <w:rsid w:val="001D6666"/>
    <w:rsid w:val="001D721A"/>
    <w:rsid w:val="001E15EF"/>
    <w:rsid w:val="001E1B5E"/>
    <w:rsid w:val="001E1CAB"/>
    <w:rsid w:val="001E1E3B"/>
    <w:rsid w:val="001E2A47"/>
    <w:rsid w:val="001E2CFD"/>
    <w:rsid w:val="001E2FF4"/>
    <w:rsid w:val="001E3E47"/>
    <w:rsid w:val="001E510A"/>
    <w:rsid w:val="001E51AA"/>
    <w:rsid w:val="001E529F"/>
    <w:rsid w:val="001E587B"/>
    <w:rsid w:val="001E6C04"/>
    <w:rsid w:val="001E6CD9"/>
    <w:rsid w:val="001E7FB6"/>
    <w:rsid w:val="001F05CC"/>
    <w:rsid w:val="001F135F"/>
    <w:rsid w:val="001F34DB"/>
    <w:rsid w:val="001F3C9E"/>
    <w:rsid w:val="001F4FE1"/>
    <w:rsid w:val="001F5E24"/>
    <w:rsid w:val="001F7A4B"/>
    <w:rsid w:val="0020132C"/>
    <w:rsid w:val="00201A21"/>
    <w:rsid w:val="00202B73"/>
    <w:rsid w:val="00202F16"/>
    <w:rsid w:val="00203296"/>
    <w:rsid w:val="00203356"/>
    <w:rsid w:val="00203C0F"/>
    <w:rsid w:val="002041E2"/>
    <w:rsid w:val="00204580"/>
    <w:rsid w:val="002055B0"/>
    <w:rsid w:val="0021095D"/>
    <w:rsid w:val="00210C6C"/>
    <w:rsid w:val="00211CB6"/>
    <w:rsid w:val="002122FA"/>
    <w:rsid w:val="00212E5D"/>
    <w:rsid w:val="00213189"/>
    <w:rsid w:val="002144BA"/>
    <w:rsid w:val="002149F3"/>
    <w:rsid w:val="00215482"/>
    <w:rsid w:val="002156EF"/>
    <w:rsid w:val="00215775"/>
    <w:rsid w:val="0021616A"/>
    <w:rsid w:val="0021631F"/>
    <w:rsid w:val="00216465"/>
    <w:rsid w:val="0021671B"/>
    <w:rsid w:val="00221EB4"/>
    <w:rsid w:val="00222060"/>
    <w:rsid w:val="002220C6"/>
    <w:rsid w:val="00223462"/>
    <w:rsid w:val="00224D40"/>
    <w:rsid w:val="00225D59"/>
    <w:rsid w:val="0022628F"/>
    <w:rsid w:val="0022747B"/>
    <w:rsid w:val="00227C69"/>
    <w:rsid w:val="00230466"/>
    <w:rsid w:val="00230978"/>
    <w:rsid w:val="00230C6B"/>
    <w:rsid w:val="0023100E"/>
    <w:rsid w:val="00231D6D"/>
    <w:rsid w:val="00232244"/>
    <w:rsid w:val="002327BB"/>
    <w:rsid w:val="00233CEF"/>
    <w:rsid w:val="00233E30"/>
    <w:rsid w:val="00235703"/>
    <w:rsid w:val="0023727B"/>
    <w:rsid w:val="0023755F"/>
    <w:rsid w:val="0024002D"/>
    <w:rsid w:val="002409B3"/>
    <w:rsid w:val="00240C4A"/>
    <w:rsid w:val="00241CFB"/>
    <w:rsid w:val="00242A71"/>
    <w:rsid w:val="00242C6F"/>
    <w:rsid w:val="00242D04"/>
    <w:rsid w:val="002436AE"/>
    <w:rsid w:val="002438ED"/>
    <w:rsid w:val="00245CA2"/>
    <w:rsid w:val="00245E37"/>
    <w:rsid w:val="00246748"/>
    <w:rsid w:val="00246C30"/>
    <w:rsid w:val="00247288"/>
    <w:rsid w:val="0024783E"/>
    <w:rsid w:val="00247F03"/>
    <w:rsid w:val="00251426"/>
    <w:rsid w:val="00252E9E"/>
    <w:rsid w:val="00253703"/>
    <w:rsid w:val="00254FA5"/>
    <w:rsid w:val="002554B6"/>
    <w:rsid w:val="002602CA"/>
    <w:rsid w:val="00260777"/>
    <w:rsid w:val="00261789"/>
    <w:rsid w:val="002619D6"/>
    <w:rsid w:val="00261AF0"/>
    <w:rsid w:val="002621E2"/>
    <w:rsid w:val="00262530"/>
    <w:rsid w:val="00262CA1"/>
    <w:rsid w:val="00262D7D"/>
    <w:rsid w:val="002637BB"/>
    <w:rsid w:val="00263CD6"/>
    <w:rsid w:val="00265D54"/>
    <w:rsid w:val="00266107"/>
    <w:rsid w:val="00266F08"/>
    <w:rsid w:val="00266F94"/>
    <w:rsid w:val="0026730E"/>
    <w:rsid w:val="0027087C"/>
    <w:rsid w:val="00273C5B"/>
    <w:rsid w:val="002740CD"/>
    <w:rsid w:val="00277262"/>
    <w:rsid w:val="00277703"/>
    <w:rsid w:val="002825C0"/>
    <w:rsid w:val="00283893"/>
    <w:rsid w:val="002843D5"/>
    <w:rsid w:val="00285CF4"/>
    <w:rsid w:val="0028726F"/>
    <w:rsid w:val="0028741D"/>
    <w:rsid w:val="00292B5C"/>
    <w:rsid w:val="00293194"/>
    <w:rsid w:val="00293EAA"/>
    <w:rsid w:val="00293FE7"/>
    <w:rsid w:val="00296BEE"/>
    <w:rsid w:val="002975AA"/>
    <w:rsid w:val="002976F5"/>
    <w:rsid w:val="0029780D"/>
    <w:rsid w:val="00297F15"/>
    <w:rsid w:val="002A08FD"/>
    <w:rsid w:val="002A32EA"/>
    <w:rsid w:val="002A3A0E"/>
    <w:rsid w:val="002A60E6"/>
    <w:rsid w:val="002A741A"/>
    <w:rsid w:val="002A7A11"/>
    <w:rsid w:val="002B08E2"/>
    <w:rsid w:val="002B0A5E"/>
    <w:rsid w:val="002B1967"/>
    <w:rsid w:val="002B1E5A"/>
    <w:rsid w:val="002B2A60"/>
    <w:rsid w:val="002B3EEC"/>
    <w:rsid w:val="002B5726"/>
    <w:rsid w:val="002B6295"/>
    <w:rsid w:val="002B63F0"/>
    <w:rsid w:val="002B7491"/>
    <w:rsid w:val="002C640C"/>
    <w:rsid w:val="002C6E11"/>
    <w:rsid w:val="002C6F09"/>
    <w:rsid w:val="002C77EA"/>
    <w:rsid w:val="002D2C6E"/>
    <w:rsid w:val="002D4206"/>
    <w:rsid w:val="002D4E3C"/>
    <w:rsid w:val="002D4FBF"/>
    <w:rsid w:val="002D4FF1"/>
    <w:rsid w:val="002D5B05"/>
    <w:rsid w:val="002D5B96"/>
    <w:rsid w:val="002D6604"/>
    <w:rsid w:val="002D707A"/>
    <w:rsid w:val="002D7A25"/>
    <w:rsid w:val="002E0D55"/>
    <w:rsid w:val="002E191B"/>
    <w:rsid w:val="002E2547"/>
    <w:rsid w:val="002E3845"/>
    <w:rsid w:val="002E47D1"/>
    <w:rsid w:val="002E5F44"/>
    <w:rsid w:val="002E6D95"/>
    <w:rsid w:val="002E6DC3"/>
    <w:rsid w:val="002E70E7"/>
    <w:rsid w:val="002E71C5"/>
    <w:rsid w:val="002F02DB"/>
    <w:rsid w:val="002F2EA2"/>
    <w:rsid w:val="002F39CE"/>
    <w:rsid w:val="002F5CC8"/>
    <w:rsid w:val="002F6D18"/>
    <w:rsid w:val="002F6FE2"/>
    <w:rsid w:val="00300057"/>
    <w:rsid w:val="00301901"/>
    <w:rsid w:val="0030342A"/>
    <w:rsid w:val="00303E20"/>
    <w:rsid w:val="00305675"/>
    <w:rsid w:val="0030567B"/>
    <w:rsid w:val="00306830"/>
    <w:rsid w:val="00307FCD"/>
    <w:rsid w:val="00310A0C"/>
    <w:rsid w:val="00310A8A"/>
    <w:rsid w:val="00310B39"/>
    <w:rsid w:val="003112B4"/>
    <w:rsid w:val="00312124"/>
    <w:rsid w:val="003128FE"/>
    <w:rsid w:val="00312C30"/>
    <w:rsid w:val="00314905"/>
    <w:rsid w:val="0032092F"/>
    <w:rsid w:val="00321BD6"/>
    <w:rsid w:val="0032331B"/>
    <w:rsid w:val="00323703"/>
    <w:rsid w:val="003241BD"/>
    <w:rsid w:val="00324FDD"/>
    <w:rsid w:val="0032603A"/>
    <w:rsid w:val="0032643E"/>
    <w:rsid w:val="00326462"/>
    <w:rsid w:val="003268AB"/>
    <w:rsid w:val="00327BF2"/>
    <w:rsid w:val="0033060E"/>
    <w:rsid w:val="0033068A"/>
    <w:rsid w:val="003317B4"/>
    <w:rsid w:val="00331CF1"/>
    <w:rsid w:val="00332634"/>
    <w:rsid w:val="00333A6F"/>
    <w:rsid w:val="00336665"/>
    <w:rsid w:val="003377CB"/>
    <w:rsid w:val="00337907"/>
    <w:rsid w:val="00340275"/>
    <w:rsid w:val="00343833"/>
    <w:rsid w:val="00346785"/>
    <w:rsid w:val="003511D6"/>
    <w:rsid w:val="00351AB5"/>
    <w:rsid w:val="003522D1"/>
    <w:rsid w:val="00352C22"/>
    <w:rsid w:val="0035407E"/>
    <w:rsid w:val="003544A8"/>
    <w:rsid w:val="00355246"/>
    <w:rsid w:val="00356331"/>
    <w:rsid w:val="003570BD"/>
    <w:rsid w:val="00357285"/>
    <w:rsid w:val="003576B8"/>
    <w:rsid w:val="003603CF"/>
    <w:rsid w:val="00361B1C"/>
    <w:rsid w:val="00362327"/>
    <w:rsid w:val="00362411"/>
    <w:rsid w:val="00364424"/>
    <w:rsid w:val="00364AC7"/>
    <w:rsid w:val="00365231"/>
    <w:rsid w:val="00370B05"/>
    <w:rsid w:val="00370DE0"/>
    <w:rsid w:val="0037104F"/>
    <w:rsid w:val="00371547"/>
    <w:rsid w:val="003721B1"/>
    <w:rsid w:val="00372AC9"/>
    <w:rsid w:val="00372F49"/>
    <w:rsid w:val="00375B98"/>
    <w:rsid w:val="003762E2"/>
    <w:rsid w:val="00376636"/>
    <w:rsid w:val="00376B14"/>
    <w:rsid w:val="00377AFD"/>
    <w:rsid w:val="00377E5D"/>
    <w:rsid w:val="00380638"/>
    <w:rsid w:val="00383780"/>
    <w:rsid w:val="00386B37"/>
    <w:rsid w:val="003902B4"/>
    <w:rsid w:val="00392974"/>
    <w:rsid w:val="00392C75"/>
    <w:rsid w:val="00393628"/>
    <w:rsid w:val="00395861"/>
    <w:rsid w:val="00397BE4"/>
    <w:rsid w:val="00397F31"/>
    <w:rsid w:val="003A0B72"/>
    <w:rsid w:val="003A2D62"/>
    <w:rsid w:val="003A4A81"/>
    <w:rsid w:val="003A4FFA"/>
    <w:rsid w:val="003A511C"/>
    <w:rsid w:val="003A6EB8"/>
    <w:rsid w:val="003A6F79"/>
    <w:rsid w:val="003A741B"/>
    <w:rsid w:val="003B011C"/>
    <w:rsid w:val="003B1479"/>
    <w:rsid w:val="003B19C4"/>
    <w:rsid w:val="003B44BB"/>
    <w:rsid w:val="003B4A8B"/>
    <w:rsid w:val="003B4B41"/>
    <w:rsid w:val="003B5228"/>
    <w:rsid w:val="003C0250"/>
    <w:rsid w:val="003C1243"/>
    <w:rsid w:val="003C2BA3"/>
    <w:rsid w:val="003C3976"/>
    <w:rsid w:val="003C4234"/>
    <w:rsid w:val="003C6E91"/>
    <w:rsid w:val="003C7049"/>
    <w:rsid w:val="003C71ED"/>
    <w:rsid w:val="003C7387"/>
    <w:rsid w:val="003C75A9"/>
    <w:rsid w:val="003D033E"/>
    <w:rsid w:val="003D1E65"/>
    <w:rsid w:val="003D22E7"/>
    <w:rsid w:val="003D7437"/>
    <w:rsid w:val="003E511A"/>
    <w:rsid w:val="003E6C2C"/>
    <w:rsid w:val="003F064A"/>
    <w:rsid w:val="003F2309"/>
    <w:rsid w:val="003F416D"/>
    <w:rsid w:val="003F426D"/>
    <w:rsid w:val="003F4BB1"/>
    <w:rsid w:val="003F4DF2"/>
    <w:rsid w:val="003F701B"/>
    <w:rsid w:val="003F7984"/>
    <w:rsid w:val="0040156A"/>
    <w:rsid w:val="00401C84"/>
    <w:rsid w:val="00401D18"/>
    <w:rsid w:val="00402280"/>
    <w:rsid w:val="0040319C"/>
    <w:rsid w:val="0040320D"/>
    <w:rsid w:val="0040429D"/>
    <w:rsid w:val="00404642"/>
    <w:rsid w:val="00405B46"/>
    <w:rsid w:val="004104DD"/>
    <w:rsid w:val="00410D7D"/>
    <w:rsid w:val="0041305B"/>
    <w:rsid w:val="0041554E"/>
    <w:rsid w:val="00416ECB"/>
    <w:rsid w:val="00417C4C"/>
    <w:rsid w:val="00420122"/>
    <w:rsid w:val="00423ACD"/>
    <w:rsid w:val="00424F2D"/>
    <w:rsid w:val="00425132"/>
    <w:rsid w:val="00425A4F"/>
    <w:rsid w:val="004261BA"/>
    <w:rsid w:val="0042709D"/>
    <w:rsid w:val="00427702"/>
    <w:rsid w:val="00427ABD"/>
    <w:rsid w:val="0043167E"/>
    <w:rsid w:val="004326FC"/>
    <w:rsid w:val="00432715"/>
    <w:rsid w:val="004332CD"/>
    <w:rsid w:val="004357E9"/>
    <w:rsid w:val="00437860"/>
    <w:rsid w:val="00440C0C"/>
    <w:rsid w:val="004414BD"/>
    <w:rsid w:val="00442838"/>
    <w:rsid w:val="00442922"/>
    <w:rsid w:val="00444939"/>
    <w:rsid w:val="00445974"/>
    <w:rsid w:val="00445F38"/>
    <w:rsid w:val="0044649B"/>
    <w:rsid w:val="00446D26"/>
    <w:rsid w:val="004475A3"/>
    <w:rsid w:val="00451090"/>
    <w:rsid w:val="00451257"/>
    <w:rsid w:val="00454133"/>
    <w:rsid w:val="00455862"/>
    <w:rsid w:val="00456A65"/>
    <w:rsid w:val="00457AA8"/>
    <w:rsid w:val="00457BC2"/>
    <w:rsid w:val="004609D0"/>
    <w:rsid w:val="00460AC6"/>
    <w:rsid w:val="00461398"/>
    <w:rsid w:val="00461D18"/>
    <w:rsid w:val="00462D7B"/>
    <w:rsid w:val="004630EF"/>
    <w:rsid w:val="00465554"/>
    <w:rsid w:val="00465738"/>
    <w:rsid w:val="00465B4C"/>
    <w:rsid w:val="00465D16"/>
    <w:rsid w:val="00465D9E"/>
    <w:rsid w:val="00466131"/>
    <w:rsid w:val="0046629E"/>
    <w:rsid w:val="004666B6"/>
    <w:rsid w:val="00467FD2"/>
    <w:rsid w:val="00470F72"/>
    <w:rsid w:val="004713CF"/>
    <w:rsid w:val="00471766"/>
    <w:rsid w:val="00471994"/>
    <w:rsid w:val="00472024"/>
    <w:rsid w:val="00473146"/>
    <w:rsid w:val="0047378A"/>
    <w:rsid w:val="00474462"/>
    <w:rsid w:val="00474568"/>
    <w:rsid w:val="00475D9A"/>
    <w:rsid w:val="0047611C"/>
    <w:rsid w:val="00476154"/>
    <w:rsid w:val="00476F09"/>
    <w:rsid w:val="00477947"/>
    <w:rsid w:val="00477B4C"/>
    <w:rsid w:val="00480436"/>
    <w:rsid w:val="00480FD3"/>
    <w:rsid w:val="00481F6D"/>
    <w:rsid w:val="004838D1"/>
    <w:rsid w:val="00484694"/>
    <w:rsid w:val="00486CF0"/>
    <w:rsid w:val="00486F7A"/>
    <w:rsid w:val="00487017"/>
    <w:rsid w:val="00487917"/>
    <w:rsid w:val="00491650"/>
    <w:rsid w:val="00491C82"/>
    <w:rsid w:val="00493101"/>
    <w:rsid w:val="00493AF0"/>
    <w:rsid w:val="00493CC8"/>
    <w:rsid w:val="00493D49"/>
    <w:rsid w:val="0049488D"/>
    <w:rsid w:val="00495F95"/>
    <w:rsid w:val="00496A16"/>
    <w:rsid w:val="00497275"/>
    <w:rsid w:val="004977F9"/>
    <w:rsid w:val="00497926"/>
    <w:rsid w:val="004A05B9"/>
    <w:rsid w:val="004A1231"/>
    <w:rsid w:val="004A2CA8"/>
    <w:rsid w:val="004A53E8"/>
    <w:rsid w:val="004B1705"/>
    <w:rsid w:val="004B3AED"/>
    <w:rsid w:val="004B4ED3"/>
    <w:rsid w:val="004B677A"/>
    <w:rsid w:val="004B6B4A"/>
    <w:rsid w:val="004B748F"/>
    <w:rsid w:val="004C03E0"/>
    <w:rsid w:val="004C12A2"/>
    <w:rsid w:val="004C1B34"/>
    <w:rsid w:val="004C3004"/>
    <w:rsid w:val="004C4422"/>
    <w:rsid w:val="004D06AC"/>
    <w:rsid w:val="004D39E5"/>
    <w:rsid w:val="004D4F28"/>
    <w:rsid w:val="004D50AB"/>
    <w:rsid w:val="004D5241"/>
    <w:rsid w:val="004D54AA"/>
    <w:rsid w:val="004D639C"/>
    <w:rsid w:val="004D7103"/>
    <w:rsid w:val="004D71BE"/>
    <w:rsid w:val="004E009A"/>
    <w:rsid w:val="004E14C7"/>
    <w:rsid w:val="004E1E18"/>
    <w:rsid w:val="004E4518"/>
    <w:rsid w:val="004E4A89"/>
    <w:rsid w:val="004E614D"/>
    <w:rsid w:val="004E6174"/>
    <w:rsid w:val="004E6428"/>
    <w:rsid w:val="004E64C4"/>
    <w:rsid w:val="004E75F5"/>
    <w:rsid w:val="004E79EC"/>
    <w:rsid w:val="004F1963"/>
    <w:rsid w:val="004F2042"/>
    <w:rsid w:val="004F2B0B"/>
    <w:rsid w:val="004F39C8"/>
    <w:rsid w:val="004F50FF"/>
    <w:rsid w:val="004F5247"/>
    <w:rsid w:val="004F5621"/>
    <w:rsid w:val="004F68F6"/>
    <w:rsid w:val="00500C51"/>
    <w:rsid w:val="005013AC"/>
    <w:rsid w:val="0050292A"/>
    <w:rsid w:val="005031EA"/>
    <w:rsid w:val="0050368C"/>
    <w:rsid w:val="00506749"/>
    <w:rsid w:val="0050758F"/>
    <w:rsid w:val="005116C2"/>
    <w:rsid w:val="00512742"/>
    <w:rsid w:val="00514763"/>
    <w:rsid w:val="00514803"/>
    <w:rsid w:val="0051531D"/>
    <w:rsid w:val="0052027D"/>
    <w:rsid w:val="00520289"/>
    <w:rsid w:val="00520422"/>
    <w:rsid w:val="00520DE4"/>
    <w:rsid w:val="005210F8"/>
    <w:rsid w:val="0052260C"/>
    <w:rsid w:val="00523DFE"/>
    <w:rsid w:val="005241F4"/>
    <w:rsid w:val="0052429F"/>
    <w:rsid w:val="0053071F"/>
    <w:rsid w:val="005309D0"/>
    <w:rsid w:val="00530DD1"/>
    <w:rsid w:val="00530ED5"/>
    <w:rsid w:val="00534294"/>
    <w:rsid w:val="005355FD"/>
    <w:rsid w:val="0053661B"/>
    <w:rsid w:val="0053721B"/>
    <w:rsid w:val="00537434"/>
    <w:rsid w:val="00537D06"/>
    <w:rsid w:val="005419FB"/>
    <w:rsid w:val="005420FA"/>
    <w:rsid w:val="00543BA5"/>
    <w:rsid w:val="005448FC"/>
    <w:rsid w:val="00545606"/>
    <w:rsid w:val="0054626E"/>
    <w:rsid w:val="00546F46"/>
    <w:rsid w:val="00547E85"/>
    <w:rsid w:val="00553346"/>
    <w:rsid w:val="00553782"/>
    <w:rsid w:val="00553805"/>
    <w:rsid w:val="005567DC"/>
    <w:rsid w:val="00556A94"/>
    <w:rsid w:val="00557C6E"/>
    <w:rsid w:val="00560240"/>
    <w:rsid w:val="00561328"/>
    <w:rsid w:val="00562A28"/>
    <w:rsid w:val="005631A6"/>
    <w:rsid w:val="0056331A"/>
    <w:rsid w:val="00565CCB"/>
    <w:rsid w:val="005664D7"/>
    <w:rsid w:val="00566B0D"/>
    <w:rsid w:val="00566D6E"/>
    <w:rsid w:val="00567B42"/>
    <w:rsid w:val="00567C9A"/>
    <w:rsid w:val="005710E3"/>
    <w:rsid w:val="0057172C"/>
    <w:rsid w:val="005748C1"/>
    <w:rsid w:val="00574A7A"/>
    <w:rsid w:val="0057585B"/>
    <w:rsid w:val="00575B28"/>
    <w:rsid w:val="005764CD"/>
    <w:rsid w:val="00580147"/>
    <w:rsid w:val="00580F6C"/>
    <w:rsid w:val="00582579"/>
    <w:rsid w:val="005825AA"/>
    <w:rsid w:val="00583735"/>
    <w:rsid w:val="00583886"/>
    <w:rsid w:val="00584B3A"/>
    <w:rsid w:val="00584FBA"/>
    <w:rsid w:val="0058564D"/>
    <w:rsid w:val="005865A2"/>
    <w:rsid w:val="00587982"/>
    <w:rsid w:val="00591D9F"/>
    <w:rsid w:val="005931A9"/>
    <w:rsid w:val="00593E8A"/>
    <w:rsid w:val="0059454B"/>
    <w:rsid w:val="00597737"/>
    <w:rsid w:val="005A0555"/>
    <w:rsid w:val="005A07C0"/>
    <w:rsid w:val="005A0880"/>
    <w:rsid w:val="005A14CF"/>
    <w:rsid w:val="005A16E3"/>
    <w:rsid w:val="005A2367"/>
    <w:rsid w:val="005A34EF"/>
    <w:rsid w:val="005A3ACA"/>
    <w:rsid w:val="005A6A38"/>
    <w:rsid w:val="005B035E"/>
    <w:rsid w:val="005B26E6"/>
    <w:rsid w:val="005B3048"/>
    <w:rsid w:val="005B4DDE"/>
    <w:rsid w:val="005B6387"/>
    <w:rsid w:val="005C1319"/>
    <w:rsid w:val="005C1B44"/>
    <w:rsid w:val="005C1E18"/>
    <w:rsid w:val="005C21A3"/>
    <w:rsid w:val="005C2A50"/>
    <w:rsid w:val="005C2D62"/>
    <w:rsid w:val="005C40B4"/>
    <w:rsid w:val="005C6E7B"/>
    <w:rsid w:val="005C6F6C"/>
    <w:rsid w:val="005C7FB8"/>
    <w:rsid w:val="005D0041"/>
    <w:rsid w:val="005D01E8"/>
    <w:rsid w:val="005D5328"/>
    <w:rsid w:val="005D5D6C"/>
    <w:rsid w:val="005D6486"/>
    <w:rsid w:val="005D78B0"/>
    <w:rsid w:val="005E0FBC"/>
    <w:rsid w:val="005E2946"/>
    <w:rsid w:val="005E3FFA"/>
    <w:rsid w:val="005E6255"/>
    <w:rsid w:val="005E633F"/>
    <w:rsid w:val="005E64C4"/>
    <w:rsid w:val="005E6D47"/>
    <w:rsid w:val="005E6DD3"/>
    <w:rsid w:val="005F3993"/>
    <w:rsid w:val="005F403E"/>
    <w:rsid w:val="005F44D8"/>
    <w:rsid w:val="005F499A"/>
    <w:rsid w:val="005F4A3A"/>
    <w:rsid w:val="005F4D16"/>
    <w:rsid w:val="005F5045"/>
    <w:rsid w:val="005F50D3"/>
    <w:rsid w:val="005F5CE2"/>
    <w:rsid w:val="005F5E44"/>
    <w:rsid w:val="006007F4"/>
    <w:rsid w:val="00600FD0"/>
    <w:rsid w:val="00601966"/>
    <w:rsid w:val="00602434"/>
    <w:rsid w:val="00602F27"/>
    <w:rsid w:val="00603B16"/>
    <w:rsid w:val="006046FD"/>
    <w:rsid w:val="00605879"/>
    <w:rsid w:val="00606146"/>
    <w:rsid w:val="00606E59"/>
    <w:rsid w:val="006100F0"/>
    <w:rsid w:val="00610945"/>
    <w:rsid w:val="0061126F"/>
    <w:rsid w:val="00612391"/>
    <w:rsid w:val="00612431"/>
    <w:rsid w:val="006140A7"/>
    <w:rsid w:val="00614E38"/>
    <w:rsid w:val="0061611C"/>
    <w:rsid w:val="00617297"/>
    <w:rsid w:val="00617F16"/>
    <w:rsid w:val="00620E2E"/>
    <w:rsid w:val="00621EA9"/>
    <w:rsid w:val="00622B6F"/>
    <w:rsid w:val="00622F22"/>
    <w:rsid w:val="0062332C"/>
    <w:rsid w:val="00625D3E"/>
    <w:rsid w:val="00627A91"/>
    <w:rsid w:val="00630D6A"/>
    <w:rsid w:val="00632FC3"/>
    <w:rsid w:val="006331F0"/>
    <w:rsid w:val="00633225"/>
    <w:rsid w:val="0063328A"/>
    <w:rsid w:val="006332DA"/>
    <w:rsid w:val="00633773"/>
    <w:rsid w:val="006358B4"/>
    <w:rsid w:val="0063655D"/>
    <w:rsid w:val="00636A86"/>
    <w:rsid w:val="00641E20"/>
    <w:rsid w:val="00641FAF"/>
    <w:rsid w:val="00642DB4"/>
    <w:rsid w:val="00643568"/>
    <w:rsid w:val="006437AC"/>
    <w:rsid w:val="00644B8C"/>
    <w:rsid w:val="00644D5D"/>
    <w:rsid w:val="00645C35"/>
    <w:rsid w:val="0064713C"/>
    <w:rsid w:val="006500DA"/>
    <w:rsid w:val="006539F4"/>
    <w:rsid w:val="0065550E"/>
    <w:rsid w:val="006558FE"/>
    <w:rsid w:val="00655B3B"/>
    <w:rsid w:val="00655DA0"/>
    <w:rsid w:val="00655E03"/>
    <w:rsid w:val="006568AB"/>
    <w:rsid w:val="006578D9"/>
    <w:rsid w:val="0065798F"/>
    <w:rsid w:val="0066071E"/>
    <w:rsid w:val="006623AF"/>
    <w:rsid w:val="00663461"/>
    <w:rsid w:val="006645D3"/>
    <w:rsid w:val="00665420"/>
    <w:rsid w:val="00666197"/>
    <w:rsid w:val="00666316"/>
    <w:rsid w:val="006672BA"/>
    <w:rsid w:val="006679F2"/>
    <w:rsid w:val="00667B22"/>
    <w:rsid w:val="006715B4"/>
    <w:rsid w:val="00671B79"/>
    <w:rsid w:val="00671C1C"/>
    <w:rsid w:val="006725DB"/>
    <w:rsid w:val="006731E4"/>
    <w:rsid w:val="00673E13"/>
    <w:rsid w:val="00677A40"/>
    <w:rsid w:val="00680833"/>
    <w:rsid w:val="0068193A"/>
    <w:rsid w:val="00682066"/>
    <w:rsid w:val="00682123"/>
    <w:rsid w:val="00684500"/>
    <w:rsid w:val="006849A1"/>
    <w:rsid w:val="00684F52"/>
    <w:rsid w:val="00685006"/>
    <w:rsid w:val="00686E93"/>
    <w:rsid w:val="00690A94"/>
    <w:rsid w:val="00690DE7"/>
    <w:rsid w:val="006917BC"/>
    <w:rsid w:val="00693119"/>
    <w:rsid w:val="006959FD"/>
    <w:rsid w:val="006978A6"/>
    <w:rsid w:val="006A2AAB"/>
    <w:rsid w:val="006A3BCC"/>
    <w:rsid w:val="006A5127"/>
    <w:rsid w:val="006A582D"/>
    <w:rsid w:val="006A592E"/>
    <w:rsid w:val="006A6988"/>
    <w:rsid w:val="006A79B5"/>
    <w:rsid w:val="006B07DC"/>
    <w:rsid w:val="006B18BF"/>
    <w:rsid w:val="006B2138"/>
    <w:rsid w:val="006B2230"/>
    <w:rsid w:val="006B3B87"/>
    <w:rsid w:val="006B46D1"/>
    <w:rsid w:val="006B637D"/>
    <w:rsid w:val="006B7199"/>
    <w:rsid w:val="006C1828"/>
    <w:rsid w:val="006C2AAC"/>
    <w:rsid w:val="006C320B"/>
    <w:rsid w:val="006C50ED"/>
    <w:rsid w:val="006C5594"/>
    <w:rsid w:val="006C7728"/>
    <w:rsid w:val="006D04DC"/>
    <w:rsid w:val="006D0D9E"/>
    <w:rsid w:val="006D12BF"/>
    <w:rsid w:val="006D22F4"/>
    <w:rsid w:val="006D63EE"/>
    <w:rsid w:val="006D6D5E"/>
    <w:rsid w:val="006D6D97"/>
    <w:rsid w:val="006D7646"/>
    <w:rsid w:val="006E0027"/>
    <w:rsid w:val="006E02C2"/>
    <w:rsid w:val="006E1280"/>
    <w:rsid w:val="006E14F4"/>
    <w:rsid w:val="006E1D7E"/>
    <w:rsid w:val="006E3AF5"/>
    <w:rsid w:val="006E5B36"/>
    <w:rsid w:val="006E64F0"/>
    <w:rsid w:val="006E6645"/>
    <w:rsid w:val="006E6DDD"/>
    <w:rsid w:val="006E716F"/>
    <w:rsid w:val="006F175D"/>
    <w:rsid w:val="006F1BCF"/>
    <w:rsid w:val="006F224E"/>
    <w:rsid w:val="006F319B"/>
    <w:rsid w:val="006F3B60"/>
    <w:rsid w:val="006F41B8"/>
    <w:rsid w:val="006F5C1A"/>
    <w:rsid w:val="006F6102"/>
    <w:rsid w:val="006F67CD"/>
    <w:rsid w:val="0070107E"/>
    <w:rsid w:val="0070122F"/>
    <w:rsid w:val="0070166B"/>
    <w:rsid w:val="00702FF7"/>
    <w:rsid w:val="007032EC"/>
    <w:rsid w:val="00703BDD"/>
    <w:rsid w:val="00704789"/>
    <w:rsid w:val="00706475"/>
    <w:rsid w:val="00706F17"/>
    <w:rsid w:val="00710FE9"/>
    <w:rsid w:val="00711933"/>
    <w:rsid w:val="00712106"/>
    <w:rsid w:val="00712F42"/>
    <w:rsid w:val="00713A33"/>
    <w:rsid w:val="00713EAD"/>
    <w:rsid w:val="00714704"/>
    <w:rsid w:val="0071476B"/>
    <w:rsid w:val="007173A3"/>
    <w:rsid w:val="00720890"/>
    <w:rsid w:val="00720B1B"/>
    <w:rsid w:val="007210A3"/>
    <w:rsid w:val="0072201E"/>
    <w:rsid w:val="00722D60"/>
    <w:rsid w:val="007233E9"/>
    <w:rsid w:val="007235C7"/>
    <w:rsid w:val="00723F94"/>
    <w:rsid w:val="00724D09"/>
    <w:rsid w:val="007266BE"/>
    <w:rsid w:val="007276BA"/>
    <w:rsid w:val="0073034D"/>
    <w:rsid w:val="007309F2"/>
    <w:rsid w:val="00730D0A"/>
    <w:rsid w:val="0073144A"/>
    <w:rsid w:val="0073153D"/>
    <w:rsid w:val="00731718"/>
    <w:rsid w:val="00732615"/>
    <w:rsid w:val="00732C81"/>
    <w:rsid w:val="00735F8E"/>
    <w:rsid w:val="00741291"/>
    <w:rsid w:val="007413B8"/>
    <w:rsid w:val="00741928"/>
    <w:rsid w:val="00742DF3"/>
    <w:rsid w:val="007430EB"/>
    <w:rsid w:val="00744D91"/>
    <w:rsid w:val="0074547F"/>
    <w:rsid w:val="00745980"/>
    <w:rsid w:val="00745BE2"/>
    <w:rsid w:val="0074756D"/>
    <w:rsid w:val="00747A0B"/>
    <w:rsid w:val="00750005"/>
    <w:rsid w:val="00750C01"/>
    <w:rsid w:val="00750CDB"/>
    <w:rsid w:val="00750DCC"/>
    <w:rsid w:val="0075111C"/>
    <w:rsid w:val="007537EF"/>
    <w:rsid w:val="00755269"/>
    <w:rsid w:val="00760B59"/>
    <w:rsid w:val="00761394"/>
    <w:rsid w:val="00765D79"/>
    <w:rsid w:val="00766D3D"/>
    <w:rsid w:val="00767810"/>
    <w:rsid w:val="0076782B"/>
    <w:rsid w:val="007703B0"/>
    <w:rsid w:val="00771D69"/>
    <w:rsid w:val="00772888"/>
    <w:rsid w:val="007730DA"/>
    <w:rsid w:val="00773F64"/>
    <w:rsid w:val="00774C9A"/>
    <w:rsid w:val="00774F2B"/>
    <w:rsid w:val="007759B6"/>
    <w:rsid w:val="00776361"/>
    <w:rsid w:val="007765E3"/>
    <w:rsid w:val="0077761A"/>
    <w:rsid w:val="0077771F"/>
    <w:rsid w:val="007810C4"/>
    <w:rsid w:val="0078244D"/>
    <w:rsid w:val="00782AD6"/>
    <w:rsid w:val="00783330"/>
    <w:rsid w:val="007838DE"/>
    <w:rsid w:val="007844FE"/>
    <w:rsid w:val="00784808"/>
    <w:rsid w:val="00784927"/>
    <w:rsid w:val="007853D6"/>
    <w:rsid w:val="0078768E"/>
    <w:rsid w:val="00787AA4"/>
    <w:rsid w:val="00787BF5"/>
    <w:rsid w:val="00787DED"/>
    <w:rsid w:val="00792379"/>
    <w:rsid w:val="007925BE"/>
    <w:rsid w:val="00795652"/>
    <w:rsid w:val="007964A5"/>
    <w:rsid w:val="0079658D"/>
    <w:rsid w:val="00797375"/>
    <w:rsid w:val="007A00D1"/>
    <w:rsid w:val="007A37EF"/>
    <w:rsid w:val="007A3C78"/>
    <w:rsid w:val="007A555D"/>
    <w:rsid w:val="007A57DE"/>
    <w:rsid w:val="007A5A3E"/>
    <w:rsid w:val="007A61FE"/>
    <w:rsid w:val="007A75BC"/>
    <w:rsid w:val="007A78C8"/>
    <w:rsid w:val="007B0207"/>
    <w:rsid w:val="007B1035"/>
    <w:rsid w:val="007B3128"/>
    <w:rsid w:val="007B3617"/>
    <w:rsid w:val="007B39B0"/>
    <w:rsid w:val="007B5027"/>
    <w:rsid w:val="007B5C3C"/>
    <w:rsid w:val="007B793A"/>
    <w:rsid w:val="007B7A9F"/>
    <w:rsid w:val="007B7BB6"/>
    <w:rsid w:val="007C02A5"/>
    <w:rsid w:val="007C2059"/>
    <w:rsid w:val="007C2744"/>
    <w:rsid w:val="007C2E84"/>
    <w:rsid w:val="007C3043"/>
    <w:rsid w:val="007C30A8"/>
    <w:rsid w:val="007C3A4E"/>
    <w:rsid w:val="007C3CFB"/>
    <w:rsid w:val="007C65C6"/>
    <w:rsid w:val="007C75A9"/>
    <w:rsid w:val="007C7921"/>
    <w:rsid w:val="007D19B4"/>
    <w:rsid w:val="007D20B0"/>
    <w:rsid w:val="007D5056"/>
    <w:rsid w:val="007D54D0"/>
    <w:rsid w:val="007D6F18"/>
    <w:rsid w:val="007D7A7B"/>
    <w:rsid w:val="007E4F57"/>
    <w:rsid w:val="007E541B"/>
    <w:rsid w:val="007E5598"/>
    <w:rsid w:val="007E6370"/>
    <w:rsid w:val="007E7ADE"/>
    <w:rsid w:val="007E7CC0"/>
    <w:rsid w:val="007F12B1"/>
    <w:rsid w:val="007F2A39"/>
    <w:rsid w:val="007F2AA7"/>
    <w:rsid w:val="007F35E3"/>
    <w:rsid w:val="007F489C"/>
    <w:rsid w:val="007F51DF"/>
    <w:rsid w:val="007F62EC"/>
    <w:rsid w:val="007F6432"/>
    <w:rsid w:val="007F698A"/>
    <w:rsid w:val="007F766B"/>
    <w:rsid w:val="0080102C"/>
    <w:rsid w:val="00801FD6"/>
    <w:rsid w:val="0080284F"/>
    <w:rsid w:val="008038E5"/>
    <w:rsid w:val="00803AE0"/>
    <w:rsid w:val="008053EB"/>
    <w:rsid w:val="008057CF"/>
    <w:rsid w:val="00806F87"/>
    <w:rsid w:val="00806FFD"/>
    <w:rsid w:val="008105A5"/>
    <w:rsid w:val="008105E6"/>
    <w:rsid w:val="008119DE"/>
    <w:rsid w:val="008134FA"/>
    <w:rsid w:val="00813B0D"/>
    <w:rsid w:val="0081481E"/>
    <w:rsid w:val="00815BE0"/>
    <w:rsid w:val="00815DCB"/>
    <w:rsid w:val="0081703E"/>
    <w:rsid w:val="00817370"/>
    <w:rsid w:val="008203F0"/>
    <w:rsid w:val="00822D3A"/>
    <w:rsid w:val="00822EFC"/>
    <w:rsid w:val="0082314C"/>
    <w:rsid w:val="0082336E"/>
    <w:rsid w:val="00823BE7"/>
    <w:rsid w:val="00824689"/>
    <w:rsid w:val="00824EE3"/>
    <w:rsid w:val="0082555F"/>
    <w:rsid w:val="00830A0B"/>
    <w:rsid w:val="00830AD0"/>
    <w:rsid w:val="00833ADE"/>
    <w:rsid w:val="00835D63"/>
    <w:rsid w:val="00837210"/>
    <w:rsid w:val="00837F2C"/>
    <w:rsid w:val="0084000E"/>
    <w:rsid w:val="00840FAC"/>
    <w:rsid w:val="008410C9"/>
    <w:rsid w:val="008418AB"/>
    <w:rsid w:val="00841AAB"/>
    <w:rsid w:val="00841D69"/>
    <w:rsid w:val="00842337"/>
    <w:rsid w:val="0084261C"/>
    <w:rsid w:val="00842928"/>
    <w:rsid w:val="00842BF3"/>
    <w:rsid w:val="00843C2D"/>
    <w:rsid w:val="008444ED"/>
    <w:rsid w:val="00844B9B"/>
    <w:rsid w:val="0084564A"/>
    <w:rsid w:val="00845D28"/>
    <w:rsid w:val="008475D8"/>
    <w:rsid w:val="00851B39"/>
    <w:rsid w:val="0085255E"/>
    <w:rsid w:val="00852609"/>
    <w:rsid w:val="008526E7"/>
    <w:rsid w:val="00854F2A"/>
    <w:rsid w:val="00856783"/>
    <w:rsid w:val="008568A9"/>
    <w:rsid w:val="00856D9D"/>
    <w:rsid w:val="00856F2E"/>
    <w:rsid w:val="008574A3"/>
    <w:rsid w:val="00860D88"/>
    <w:rsid w:val="0086149C"/>
    <w:rsid w:val="00862491"/>
    <w:rsid w:val="00863255"/>
    <w:rsid w:val="00863BB4"/>
    <w:rsid w:val="00867736"/>
    <w:rsid w:val="0087089C"/>
    <w:rsid w:val="0087153D"/>
    <w:rsid w:val="00872792"/>
    <w:rsid w:val="00872B21"/>
    <w:rsid w:val="00876100"/>
    <w:rsid w:val="00877A6C"/>
    <w:rsid w:val="00880059"/>
    <w:rsid w:val="008806AD"/>
    <w:rsid w:val="00880AEC"/>
    <w:rsid w:val="00882266"/>
    <w:rsid w:val="00883872"/>
    <w:rsid w:val="00883C6D"/>
    <w:rsid w:val="0088414E"/>
    <w:rsid w:val="00884B33"/>
    <w:rsid w:val="00885EEB"/>
    <w:rsid w:val="00887CB5"/>
    <w:rsid w:val="0089095D"/>
    <w:rsid w:val="00890B87"/>
    <w:rsid w:val="00892884"/>
    <w:rsid w:val="00892912"/>
    <w:rsid w:val="008932F0"/>
    <w:rsid w:val="0089396D"/>
    <w:rsid w:val="008959DC"/>
    <w:rsid w:val="008968F5"/>
    <w:rsid w:val="008A3766"/>
    <w:rsid w:val="008A4830"/>
    <w:rsid w:val="008B103B"/>
    <w:rsid w:val="008B1D24"/>
    <w:rsid w:val="008B354B"/>
    <w:rsid w:val="008B3770"/>
    <w:rsid w:val="008B6809"/>
    <w:rsid w:val="008B7A94"/>
    <w:rsid w:val="008B7D44"/>
    <w:rsid w:val="008C068B"/>
    <w:rsid w:val="008C1584"/>
    <w:rsid w:val="008C2C39"/>
    <w:rsid w:val="008C2C3B"/>
    <w:rsid w:val="008C2D63"/>
    <w:rsid w:val="008C36B3"/>
    <w:rsid w:val="008C6A02"/>
    <w:rsid w:val="008C7067"/>
    <w:rsid w:val="008C7900"/>
    <w:rsid w:val="008D1030"/>
    <w:rsid w:val="008D28CE"/>
    <w:rsid w:val="008D325C"/>
    <w:rsid w:val="008D339C"/>
    <w:rsid w:val="008D33DB"/>
    <w:rsid w:val="008D3403"/>
    <w:rsid w:val="008D4E5D"/>
    <w:rsid w:val="008D5E7A"/>
    <w:rsid w:val="008D6837"/>
    <w:rsid w:val="008D69DF"/>
    <w:rsid w:val="008D757F"/>
    <w:rsid w:val="008D79F3"/>
    <w:rsid w:val="008E18A8"/>
    <w:rsid w:val="008E4617"/>
    <w:rsid w:val="008E4F97"/>
    <w:rsid w:val="008E5894"/>
    <w:rsid w:val="008E7EB3"/>
    <w:rsid w:val="008E7F8F"/>
    <w:rsid w:val="008F0BEA"/>
    <w:rsid w:val="008F252A"/>
    <w:rsid w:val="008F2C6A"/>
    <w:rsid w:val="008F56B0"/>
    <w:rsid w:val="008F5DDE"/>
    <w:rsid w:val="008F617F"/>
    <w:rsid w:val="008F6CA0"/>
    <w:rsid w:val="00901F26"/>
    <w:rsid w:val="00902265"/>
    <w:rsid w:val="00902A71"/>
    <w:rsid w:val="00902A8A"/>
    <w:rsid w:val="00902D40"/>
    <w:rsid w:val="00904B41"/>
    <w:rsid w:val="00905BDA"/>
    <w:rsid w:val="00905CAB"/>
    <w:rsid w:val="00906666"/>
    <w:rsid w:val="00906A66"/>
    <w:rsid w:val="00906C39"/>
    <w:rsid w:val="00907046"/>
    <w:rsid w:val="009070C9"/>
    <w:rsid w:val="00907412"/>
    <w:rsid w:val="00907A5C"/>
    <w:rsid w:val="009128DD"/>
    <w:rsid w:val="009139CA"/>
    <w:rsid w:val="009145DD"/>
    <w:rsid w:val="00914B18"/>
    <w:rsid w:val="00914CB7"/>
    <w:rsid w:val="00917047"/>
    <w:rsid w:val="0091705D"/>
    <w:rsid w:val="00920590"/>
    <w:rsid w:val="009206D5"/>
    <w:rsid w:val="00922103"/>
    <w:rsid w:val="00922997"/>
    <w:rsid w:val="009234DD"/>
    <w:rsid w:val="00924041"/>
    <w:rsid w:val="0092474D"/>
    <w:rsid w:val="009250D2"/>
    <w:rsid w:val="0092515E"/>
    <w:rsid w:val="00925E6C"/>
    <w:rsid w:val="00927D6F"/>
    <w:rsid w:val="00930DE7"/>
    <w:rsid w:val="00932147"/>
    <w:rsid w:val="00933667"/>
    <w:rsid w:val="00933930"/>
    <w:rsid w:val="00933E5E"/>
    <w:rsid w:val="0093531D"/>
    <w:rsid w:val="00937098"/>
    <w:rsid w:val="00940FBC"/>
    <w:rsid w:val="00942126"/>
    <w:rsid w:val="0094777A"/>
    <w:rsid w:val="00947C98"/>
    <w:rsid w:val="00950E26"/>
    <w:rsid w:val="00951522"/>
    <w:rsid w:val="00951D52"/>
    <w:rsid w:val="009536E7"/>
    <w:rsid w:val="0095374D"/>
    <w:rsid w:val="0095551B"/>
    <w:rsid w:val="0095667F"/>
    <w:rsid w:val="00956DA8"/>
    <w:rsid w:val="00960462"/>
    <w:rsid w:val="00961037"/>
    <w:rsid w:val="00961098"/>
    <w:rsid w:val="00964015"/>
    <w:rsid w:val="00964F66"/>
    <w:rsid w:val="0096520D"/>
    <w:rsid w:val="00967B7A"/>
    <w:rsid w:val="00967CD8"/>
    <w:rsid w:val="00970148"/>
    <w:rsid w:val="00970B1D"/>
    <w:rsid w:val="00970C3A"/>
    <w:rsid w:val="00970F44"/>
    <w:rsid w:val="009722F6"/>
    <w:rsid w:val="00973FB6"/>
    <w:rsid w:val="00974403"/>
    <w:rsid w:val="00974482"/>
    <w:rsid w:val="00982492"/>
    <w:rsid w:val="009836FB"/>
    <w:rsid w:val="00983C3B"/>
    <w:rsid w:val="0098599E"/>
    <w:rsid w:val="00985C0E"/>
    <w:rsid w:val="009866F6"/>
    <w:rsid w:val="00986B94"/>
    <w:rsid w:val="009911E0"/>
    <w:rsid w:val="00992594"/>
    <w:rsid w:val="00993356"/>
    <w:rsid w:val="00993415"/>
    <w:rsid w:val="0099454D"/>
    <w:rsid w:val="00995A9C"/>
    <w:rsid w:val="00995BA7"/>
    <w:rsid w:val="009A2B0A"/>
    <w:rsid w:val="009A353F"/>
    <w:rsid w:val="009A5964"/>
    <w:rsid w:val="009B0453"/>
    <w:rsid w:val="009B1359"/>
    <w:rsid w:val="009B16A0"/>
    <w:rsid w:val="009B2040"/>
    <w:rsid w:val="009B23E7"/>
    <w:rsid w:val="009B23F2"/>
    <w:rsid w:val="009B387F"/>
    <w:rsid w:val="009B46D3"/>
    <w:rsid w:val="009B5596"/>
    <w:rsid w:val="009B5F43"/>
    <w:rsid w:val="009B72A5"/>
    <w:rsid w:val="009C207C"/>
    <w:rsid w:val="009C2369"/>
    <w:rsid w:val="009C2C18"/>
    <w:rsid w:val="009C3382"/>
    <w:rsid w:val="009C37A4"/>
    <w:rsid w:val="009C4840"/>
    <w:rsid w:val="009C4E6B"/>
    <w:rsid w:val="009C7896"/>
    <w:rsid w:val="009D066C"/>
    <w:rsid w:val="009D1508"/>
    <w:rsid w:val="009D1A3D"/>
    <w:rsid w:val="009D3AE7"/>
    <w:rsid w:val="009D3E01"/>
    <w:rsid w:val="009D51D1"/>
    <w:rsid w:val="009D559B"/>
    <w:rsid w:val="009D7D47"/>
    <w:rsid w:val="009E07DB"/>
    <w:rsid w:val="009E161D"/>
    <w:rsid w:val="009E3551"/>
    <w:rsid w:val="009E79E6"/>
    <w:rsid w:val="009F2756"/>
    <w:rsid w:val="009F2DE2"/>
    <w:rsid w:val="009F2F2C"/>
    <w:rsid w:val="009F3DC3"/>
    <w:rsid w:val="009F49CE"/>
    <w:rsid w:val="009F5299"/>
    <w:rsid w:val="009F535A"/>
    <w:rsid w:val="009F6C19"/>
    <w:rsid w:val="00A024A5"/>
    <w:rsid w:val="00A026E1"/>
    <w:rsid w:val="00A02B46"/>
    <w:rsid w:val="00A0316E"/>
    <w:rsid w:val="00A03A24"/>
    <w:rsid w:val="00A045B1"/>
    <w:rsid w:val="00A04975"/>
    <w:rsid w:val="00A04DB4"/>
    <w:rsid w:val="00A06281"/>
    <w:rsid w:val="00A06A8C"/>
    <w:rsid w:val="00A06AC4"/>
    <w:rsid w:val="00A06C05"/>
    <w:rsid w:val="00A0738C"/>
    <w:rsid w:val="00A07614"/>
    <w:rsid w:val="00A106BC"/>
    <w:rsid w:val="00A10957"/>
    <w:rsid w:val="00A11000"/>
    <w:rsid w:val="00A113A1"/>
    <w:rsid w:val="00A11B8E"/>
    <w:rsid w:val="00A12B1F"/>
    <w:rsid w:val="00A15CE2"/>
    <w:rsid w:val="00A16FA6"/>
    <w:rsid w:val="00A17147"/>
    <w:rsid w:val="00A201F7"/>
    <w:rsid w:val="00A2133E"/>
    <w:rsid w:val="00A219E1"/>
    <w:rsid w:val="00A224B8"/>
    <w:rsid w:val="00A2473D"/>
    <w:rsid w:val="00A250B8"/>
    <w:rsid w:val="00A25A64"/>
    <w:rsid w:val="00A260FE"/>
    <w:rsid w:val="00A311F8"/>
    <w:rsid w:val="00A31DD0"/>
    <w:rsid w:val="00A31E38"/>
    <w:rsid w:val="00A37E30"/>
    <w:rsid w:val="00A44C7B"/>
    <w:rsid w:val="00A46348"/>
    <w:rsid w:val="00A46BED"/>
    <w:rsid w:val="00A505B9"/>
    <w:rsid w:val="00A51256"/>
    <w:rsid w:val="00A516CF"/>
    <w:rsid w:val="00A51AAC"/>
    <w:rsid w:val="00A54B51"/>
    <w:rsid w:val="00A55EE7"/>
    <w:rsid w:val="00A56522"/>
    <w:rsid w:val="00A57112"/>
    <w:rsid w:val="00A57DF2"/>
    <w:rsid w:val="00A6230A"/>
    <w:rsid w:val="00A62A34"/>
    <w:rsid w:val="00A65396"/>
    <w:rsid w:val="00A67C15"/>
    <w:rsid w:val="00A70360"/>
    <w:rsid w:val="00A70C27"/>
    <w:rsid w:val="00A71CAA"/>
    <w:rsid w:val="00A71F8C"/>
    <w:rsid w:val="00A738E0"/>
    <w:rsid w:val="00A74635"/>
    <w:rsid w:val="00A76914"/>
    <w:rsid w:val="00A77077"/>
    <w:rsid w:val="00A8225B"/>
    <w:rsid w:val="00A826DE"/>
    <w:rsid w:val="00A91AAB"/>
    <w:rsid w:val="00A92A08"/>
    <w:rsid w:val="00A931BF"/>
    <w:rsid w:val="00A9366C"/>
    <w:rsid w:val="00A93938"/>
    <w:rsid w:val="00A93E86"/>
    <w:rsid w:val="00A942EC"/>
    <w:rsid w:val="00A95109"/>
    <w:rsid w:val="00A9555F"/>
    <w:rsid w:val="00AA00A6"/>
    <w:rsid w:val="00AA060E"/>
    <w:rsid w:val="00AA0EC9"/>
    <w:rsid w:val="00AA1AFA"/>
    <w:rsid w:val="00AA262A"/>
    <w:rsid w:val="00AA2F99"/>
    <w:rsid w:val="00AA3B91"/>
    <w:rsid w:val="00AA3DAC"/>
    <w:rsid w:val="00AA59B3"/>
    <w:rsid w:val="00AA694A"/>
    <w:rsid w:val="00AA771F"/>
    <w:rsid w:val="00AB0731"/>
    <w:rsid w:val="00AB0A87"/>
    <w:rsid w:val="00AB165C"/>
    <w:rsid w:val="00AB1EBA"/>
    <w:rsid w:val="00AB3999"/>
    <w:rsid w:val="00AB57DF"/>
    <w:rsid w:val="00AB588A"/>
    <w:rsid w:val="00AB5BF2"/>
    <w:rsid w:val="00AB7F92"/>
    <w:rsid w:val="00AC18A9"/>
    <w:rsid w:val="00AC1CA7"/>
    <w:rsid w:val="00AC2C9D"/>
    <w:rsid w:val="00AC331C"/>
    <w:rsid w:val="00AC4335"/>
    <w:rsid w:val="00AC4EFB"/>
    <w:rsid w:val="00AC5EB7"/>
    <w:rsid w:val="00AD00BB"/>
    <w:rsid w:val="00AD1516"/>
    <w:rsid w:val="00AD20CE"/>
    <w:rsid w:val="00AD3751"/>
    <w:rsid w:val="00AD4A02"/>
    <w:rsid w:val="00AD4BBF"/>
    <w:rsid w:val="00AD614B"/>
    <w:rsid w:val="00AD6320"/>
    <w:rsid w:val="00AE35C5"/>
    <w:rsid w:val="00AE40ED"/>
    <w:rsid w:val="00AE7F4F"/>
    <w:rsid w:val="00AF1707"/>
    <w:rsid w:val="00AF186D"/>
    <w:rsid w:val="00AF1EAC"/>
    <w:rsid w:val="00AF2143"/>
    <w:rsid w:val="00AF2D9D"/>
    <w:rsid w:val="00AF32B0"/>
    <w:rsid w:val="00AF37F3"/>
    <w:rsid w:val="00AF4493"/>
    <w:rsid w:val="00AF6B50"/>
    <w:rsid w:val="00AF6F17"/>
    <w:rsid w:val="00AF7F1B"/>
    <w:rsid w:val="00B00067"/>
    <w:rsid w:val="00B00361"/>
    <w:rsid w:val="00B005B4"/>
    <w:rsid w:val="00B00B71"/>
    <w:rsid w:val="00B04658"/>
    <w:rsid w:val="00B064A6"/>
    <w:rsid w:val="00B07631"/>
    <w:rsid w:val="00B07DA8"/>
    <w:rsid w:val="00B10814"/>
    <w:rsid w:val="00B1154D"/>
    <w:rsid w:val="00B11588"/>
    <w:rsid w:val="00B13DA6"/>
    <w:rsid w:val="00B1463A"/>
    <w:rsid w:val="00B1500E"/>
    <w:rsid w:val="00B15B5D"/>
    <w:rsid w:val="00B161E1"/>
    <w:rsid w:val="00B16623"/>
    <w:rsid w:val="00B173A0"/>
    <w:rsid w:val="00B17A1D"/>
    <w:rsid w:val="00B17A37"/>
    <w:rsid w:val="00B2181B"/>
    <w:rsid w:val="00B21AA4"/>
    <w:rsid w:val="00B227CB"/>
    <w:rsid w:val="00B23837"/>
    <w:rsid w:val="00B241A5"/>
    <w:rsid w:val="00B250DC"/>
    <w:rsid w:val="00B25415"/>
    <w:rsid w:val="00B254DF"/>
    <w:rsid w:val="00B27E1D"/>
    <w:rsid w:val="00B30BCA"/>
    <w:rsid w:val="00B324B1"/>
    <w:rsid w:val="00B339B4"/>
    <w:rsid w:val="00B33D97"/>
    <w:rsid w:val="00B352A3"/>
    <w:rsid w:val="00B361BF"/>
    <w:rsid w:val="00B41917"/>
    <w:rsid w:val="00B432CA"/>
    <w:rsid w:val="00B43F66"/>
    <w:rsid w:val="00B44938"/>
    <w:rsid w:val="00B44FCF"/>
    <w:rsid w:val="00B462C9"/>
    <w:rsid w:val="00B4632B"/>
    <w:rsid w:val="00B52037"/>
    <w:rsid w:val="00B524A5"/>
    <w:rsid w:val="00B527F0"/>
    <w:rsid w:val="00B5310A"/>
    <w:rsid w:val="00B53C3A"/>
    <w:rsid w:val="00B547BE"/>
    <w:rsid w:val="00B577CB"/>
    <w:rsid w:val="00B60B8D"/>
    <w:rsid w:val="00B61E41"/>
    <w:rsid w:val="00B62010"/>
    <w:rsid w:val="00B6273A"/>
    <w:rsid w:val="00B62E1C"/>
    <w:rsid w:val="00B63D57"/>
    <w:rsid w:val="00B6448A"/>
    <w:rsid w:val="00B65655"/>
    <w:rsid w:val="00B66D0A"/>
    <w:rsid w:val="00B71601"/>
    <w:rsid w:val="00B723DF"/>
    <w:rsid w:val="00B7319E"/>
    <w:rsid w:val="00B7402C"/>
    <w:rsid w:val="00B74651"/>
    <w:rsid w:val="00B756D2"/>
    <w:rsid w:val="00B758B1"/>
    <w:rsid w:val="00B758C6"/>
    <w:rsid w:val="00B76230"/>
    <w:rsid w:val="00B76A62"/>
    <w:rsid w:val="00B81C15"/>
    <w:rsid w:val="00B81C68"/>
    <w:rsid w:val="00B81D9E"/>
    <w:rsid w:val="00B824F2"/>
    <w:rsid w:val="00B82E03"/>
    <w:rsid w:val="00B875DA"/>
    <w:rsid w:val="00B90449"/>
    <w:rsid w:val="00B90627"/>
    <w:rsid w:val="00B92EDF"/>
    <w:rsid w:val="00B92EEC"/>
    <w:rsid w:val="00B9328F"/>
    <w:rsid w:val="00B93B23"/>
    <w:rsid w:val="00B93E31"/>
    <w:rsid w:val="00B954B7"/>
    <w:rsid w:val="00B97004"/>
    <w:rsid w:val="00BA00E6"/>
    <w:rsid w:val="00BA04FD"/>
    <w:rsid w:val="00BA0ECB"/>
    <w:rsid w:val="00BA1649"/>
    <w:rsid w:val="00BA2503"/>
    <w:rsid w:val="00BA31E5"/>
    <w:rsid w:val="00BA4CFD"/>
    <w:rsid w:val="00BA5905"/>
    <w:rsid w:val="00BA60E3"/>
    <w:rsid w:val="00BA652E"/>
    <w:rsid w:val="00BA6D37"/>
    <w:rsid w:val="00BA6EB0"/>
    <w:rsid w:val="00BA7BC8"/>
    <w:rsid w:val="00BB0308"/>
    <w:rsid w:val="00BB0E70"/>
    <w:rsid w:val="00BB1309"/>
    <w:rsid w:val="00BB1824"/>
    <w:rsid w:val="00BB18EE"/>
    <w:rsid w:val="00BB298F"/>
    <w:rsid w:val="00BB3443"/>
    <w:rsid w:val="00BB3651"/>
    <w:rsid w:val="00BB3911"/>
    <w:rsid w:val="00BB3C97"/>
    <w:rsid w:val="00BB3FA8"/>
    <w:rsid w:val="00BB3FCD"/>
    <w:rsid w:val="00BB43B3"/>
    <w:rsid w:val="00BB4B2C"/>
    <w:rsid w:val="00BB4E05"/>
    <w:rsid w:val="00BB6272"/>
    <w:rsid w:val="00BB642D"/>
    <w:rsid w:val="00BB6817"/>
    <w:rsid w:val="00BB7A21"/>
    <w:rsid w:val="00BB7B89"/>
    <w:rsid w:val="00BB7D33"/>
    <w:rsid w:val="00BC1999"/>
    <w:rsid w:val="00BC2A43"/>
    <w:rsid w:val="00BC4B56"/>
    <w:rsid w:val="00BC4DC4"/>
    <w:rsid w:val="00BC612D"/>
    <w:rsid w:val="00BC62C2"/>
    <w:rsid w:val="00BC64DF"/>
    <w:rsid w:val="00BC6880"/>
    <w:rsid w:val="00BD06CF"/>
    <w:rsid w:val="00BD194C"/>
    <w:rsid w:val="00BD2F19"/>
    <w:rsid w:val="00BD4662"/>
    <w:rsid w:val="00BD4866"/>
    <w:rsid w:val="00BD51E1"/>
    <w:rsid w:val="00BD531E"/>
    <w:rsid w:val="00BE015E"/>
    <w:rsid w:val="00BE0A62"/>
    <w:rsid w:val="00BE2ACD"/>
    <w:rsid w:val="00BE336A"/>
    <w:rsid w:val="00BE35D6"/>
    <w:rsid w:val="00BE3F84"/>
    <w:rsid w:val="00BE5B33"/>
    <w:rsid w:val="00BE7C8D"/>
    <w:rsid w:val="00BE7CA0"/>
    <w:rsid w:val="00BF08EA"/>
    <w:rsid w:val="00BF0C16"/>
    <w:rsid w:val="00BF0C53"/>
    <w:rsid w:val="00BF0EB7"/>
    <w:rsid w:val="00BF1974"/>
    <w:rsid w:val="00BF2BD4"/>
    <w:rsid w:val="00BF2E97"/>
    <w:rsid w:val="00BF3FFE"/>
    <w:rsid w:val="00BF4F8E"/>
    <w:rsid w:val="00BF6035"/>
    <w:rsid w:val="00BF646B"/>
    <w:rsid w:val="00BF679F"/>
    <w:rsid w:val="00BF7F85"/>
    <w:rsid w:val="00C00114"/>
    <w:rsid w:val="00C0148D"/>
    <w:rsid w:val="00C023AF"/>
    <w:rsid w:val="00C03023"/>
    <w:rsid w:val="00C040C6"/>
    <w:rsid w:val="00C06780"/>
    <w:rsid w:val="00C06A14"/>
    <w:rsid w:val="00C06EDF"/>
    <w:rsid w:val="00C109E9"/>
    <w:rsid w:val="00C11D54"/>
    <w:rsid w:val="00C145EF"/>
    <w:rsid w:val="00C1514A"/>
    <w:rsid w:val="00C15A3F"/>
    <w:rsid w:val="00C16666"/>
    <w:rsid w:val="00C170BB"/>
    <w:rsid w:val="00C20322"/>
    <w:rsid w:val="00C208CA"/>
    <w:rsid w:val="00C214D0"/>
    <w:rsid w:val="00C23D1B"/>
    <w:rsid w:val="00C24F9A"/>
    <w:rsid w:val="00C250B1"/>
    <w:rsid w:val="00C25140"/>
    <w:rsid w:val="00C257DA"/>
    <w:rsid w:val="00C25B42"/>
    <w:rsid w:val="00C263EE"/>
    <w:rsid w:val="00C26B70"/>
    <w:rsid w:val="00C2792E"/>
    <w:rsid w:val="00C30EE7"/>
    <w:rsid w:val="00C3148E"/>
    <w:rsid w:val="00C32538"/>
    <w:rsid w:val="00C3482E"/>
    <w:rsid w:val="00C34A66"/>
    <w:rsid w:val="00C34CA8"/>
    <w:rsid w:val="00C35C8C"/>
    <w:rsid w:val="00C363E0"/>
    <w:rsid w:val="00C36DB1"/>
    <w:rsid w:val="00C37CE9"/>
    <w:rsid w:val="00C40D0B"/>
    <w:rsid w:val="00C41D91"/>
    <w:rsid w:val="00C429AE"/>
    <w:rsid w:val="00C42C8C"/>
    <w:rsid w:val="00C42D04"/>
    <w:rsid w:val="00C460A0"/>
    <w:rsid w:val="00C46279"/>
    <w:rsid w:val="00C466F6"/>
    <w:rsid w:val="00C467C8"/>
    <w:rsid w:val="00C46CA4"/>
    <w:rsid w:val="00C47193"/>
    <w:rsid w:val="00C5008C"/>
    <w:rsid w:val="00C515DF"/>
    <w:rsid w:val="00C5215E"/>
    <w:rsid w:val="00C532C9"/>
    <w:rsid w:val="00C536ED"/>
    <w:rsid w:val="00C54173"/>
    <w:rsid w:val="00C541CD"/>
    <w:rsid w:val="00C54C05"/>
    <w:rsid w:val="00C557C1"/>
    <w:rsid w:val="00C5592F"/>
    <w:rsid w:val="00C572C7"/>
    <w:rsid w:val="00C572FF"/>
    <w:rsid w:val="00C57B5E"/>
    <w:rsid w:val="00C60AE6"/>
    <w:rsid w:val="00C6111B"/>
    <w:rsid w:val="00C611AB"/>
    <w:rsid w:val="00C6331A"/>
    <w:rsid w:val="00C63967"/>
    <w:rsid w:val="00C65575"/>
    <w:rsid w:val="00C658BB"/>
    <w:rsid w:val="00C65C32"/>
    <w:rsid w:val="00C65C4F"/>
    <w:rsid w:val="00C674FE"/>
    <w:rsid w:val="00C678C6"/>
    <w:rsid w:val="00C67A4D"/>
    <w:rsid w:val="00C7219D"/>
    <w:rsid w:val="00C7265F"/>
    <w:rsid w:val="00C73692"/>
    <w:rsid w:val="00C73A5A"/>
    <w:rsid w:val="00C756D5"/>
    <w:rsid w:val="00C7600B"/>
    <w:rsid w:val="00C76F0C"/>
    <w:rsid w:val="00C805C1"/>
    <w:rsid w:val="00C82290"/>
    <w:rsid w:val="00C82291"/>
    <w:rsid w:val="00C8280E"/>
    <w:rsid w:val="00C82E7C"/>
    <w:rsid w:val="00C85C90"/>
    <w:rsid w:val="00C93D63"/>
    <w:rsid w:val="00C94680"/>
    <w:rsid w:val="00C94AF4"/>
    <w:rsid w:val="00C95D64"/>
    <w:rsid w:val="00C961DB"/>
    <w:rsid w:val="00C97044"/>
    <w:rsid w:val="00C9794A"/>
    <w:rsid w:val="00CA0068"/>
    <w:rsid w:val="00CA0E78"/>
    <w:rsid w:val="00CA0E7E"/>
    <w:rsid w:val="00CA202E"/>
    <w:rsid w:val="00CA31B0"/>
    <w:rsid w:val="00CA4268"/>
    <w:rsid w:val="00CA4596"/>
    <w:rsid w:val="00CA570B"/>
    <w:rsid w:val="00CA5DC3"/>
    <w:rsid w:val="00CA6407"/>
    <w:rsid w:val="00CA695E"/>
    <w:rsid w:val="00CA6FBA"/>
    <w:rsid w:val="00CA7287"/>
    <w:rsid w:val="00CA7A9C"/>
    <w:rsid w:val="00CB1375"/>
    <w:rsid w:val="00CB13F3"/>
    <w:rsid w:val="00CB1772"/>
    <w:rsid w:val="00CB2247"/>
    <w:rsid w:val="00CB2708"/>
    <w:rsid w:val="00CB2BD4"/>
    <w:rsid w:val="00CB6434"/>
    <w:rsid w:val="00CB6A71"/>
    <w:rsid w:val="00CB6C55"/>
    <w:rsid w:val="00CC037F"/>
    <w:rsid w:val="00CC23F5"/>
    <w:rsid w:val="00CC25F0"/>
    <w:rsid w:val="00CC3044"/>
    <w:rsid w:val="00CC4511"/>
    <w:rsid w:val="00CC59E7"/>
    <w:rsid w:val="00CC5D9F"/>
    <w:rsid w:val="00CC6243"/>
    <w:rsid w:val="00CC728C"/>
    <w:rsid w:val="00CD3C62"/>
    <w:rsid w:val="00CD477E"/>
    <w:rsid w:val="00CD52D0"/>
    <w:rsid w:val="00CD5489"/>
    <w:rsid w:val="00CD5DF3"/>
    <w:rsid w:val="00CE0131"/>
    <w:rsid w:val="00CE0587"/>
    <w:rsid w:val="00CE13E5"/>
    <w:rsid w:val="00CE27D8"/>
    <w:rsid w:val="00CE2F25"/>
    <w:rsid w:val="00CE571E"/>
    <w:rsid w:val="00CE7DE9"/>
    <w:rsid w:val="00CF035A"/>
    <w:rsid w:val="00CF0987"/>
    <w:rsid w:val="00CF0DDC"/>
    <w:rsid w:val="00CF0F68"/>
    <w:rsid w:val="00CF15D8"/>
    <w:rsid w:val="00CF19C1"/>
    <w:rsid w:val="00CF3342"/>
    <w:rsid w:val="00CF4F02"/>
    <w:rsid w:val="00CF5F35"/>
    <w:rsid w:val="00CF68FF"/>
    <w:rsid w:val="00CF6DAA"/>
    <w:rsid w:val="00CF6F24"/>
    <w:rsid w:val="00D001BF"/>
    <w:rsid w:val="00D0052A"/>
    <w:rsid w:val="00D0111E"/>
    <w:rsid w:val="00D025F4"/>
    <w:rsid w:val="00D0340E"/>
    <w:rsid w:val="00D05C77"/>
    <w:rsid w:val="00D06998"/>
    <w:rsid w:val="00D06A43"/>
    <w:rsid w:val="00D07AFF"/>
    <w:rsid w:val="00D10125"/>
    <w:rsid w:val="00D10B41"/>
    <w:rsid w:val="00D116A3"/>
    <w:rsid w:val="00D13045"/>
    <w:rsid w:val="00D135E5"/>
    <w:rsid w:val="00D13EBC"/>
    <w:rsid w:val="00D14F03"/>
    <w:rsid w:val="00D15A06"/>
    <w:rsid w:val="00D16315"/>
    <w:rsid w:val="00D16A8F"/>
    <w:rsid w:val="00D17121"/>
    <w:rsid w:val="00D17E1A"/>
    <w:rsid w:val="00D17F94"/>
    <w:rsid w:val="00D23479"/>
    <w:rsid w:val="00D25918"/>
    <w:rsid w:val="00D25A47"/>
    <w:rsid w:val="00D273FB"/>
    <w:rsid w:val="00D2745B"/>
    <w:rsid w:val="00D27A02"/>
    <w:rsid w:val="00D30982"/>
    <w:rsid w:val="00D32DC9"/>
    <w:rsid w:val="00D34FA5"/>
    <w:rsid w:val="00D377F2"/>
    <w:rsid w:val="00D37F6B"/>
    <w:rsid w:val="00D41204"/>
    <w:rsid w:val="00D42302"/>
    <w:rsid w:val="00D4261E"/>
    <w:rsid w:val="00D42A77"/>
    <w:rsid w:val="00D42CE0"/>
    <w:rsid w:val="00D4720D"/>
    <w:rsid w:val="00D50A0A"/>
    <w:rsid w:val="00D51615"/>
    <w:rsid w:val="00D521F1"/>
    <w:rsid w:val="00D5490D"/>
    <w:rsid w:val="00D602AA"/>
    <w:rsid w:val="00D63926"/>
    <w:rsid w:val="00D63EDA"/>
    <w:rsid w:val="00D64A99"/>
    <w:rsid w:val="00D65763"/>
    <w:rsid w:val="00D65DE7"/>
    <w:rsid w:val="00D66070"/>
    <w:rsid w:val="00D672CC"/>
    <w:rsid w:val="00D67AA5"/>
    <w:rsid w:val="00D67CE5"/>
    <w:rsid w:val="00D7086E"/>
    <w:rsid w:val="00D70933"/>
    <w:rsid w:val="00D71675"/>
    <w:rsid w:val="00D719CE"/>
    <w:rsid w:val="00D73142"/>
    <w:rsid w:val="00D80179"/>
    <w:rsid w:val="00D81A41"/>
    <w:rsid w:val="00D82708"/>
    <w:rsid w:val="00D83ABC"/>
    <w:rsid w:val="00D83EE6"/>
    <w:rsid w:val="00D84687"/>
    <w:rsid w:val="00D85C49"/>
    <w:rsid w:val="00D86CF3"/>
    <w:rsid w:val="00D91430"/>
    <w:rsid w:val="00D9149B"/>
    <w:rsid w:val="00D9188D"/>
    <w:rsid w:val="00D92F29"/>
    <w:rsid w:val="00D93E74"/>
    <w:rsid w:val="00D93ED0"/>
    <w:rsid w:val="00D945FD"/>
    <w:rsid w:val="00D970A7"/>
    <w:rsid w:val="00DA012F"/>
    <w:rsid w:val="00DA5165"/>
    <w:rsid w:val="00DA58C2"/>
    <w:rsid w:val="00DA625F"/>
    <w:rsid w:val="00DA6BF5"/>
    <w:rsid w:val="00DA70C9"/>
    <w:rsid w:val="00DB081C"/>
    <w:rsid w:val="00DB14CC"/>
    <w:rsid w:val="00DB1C6E"/>
    <w:rsid w:val="00DB3ACD"/>
    <w:rsid w:val="00DB3D1F"/>
    <w:rsid w:val="00DB75EC"/>
    <w:rsid w:val="00DB7D4D"/>
    <w:rsid w:val="00DC3784"/>
    <w:rsid w:val="00DC44CA"/>
    <w:rsid w:val="00DC6173"/>
    <w:rsid w:val="00DC67A4"/>
    <w:rsid w:val="00DC6DD3"/>
    <w:rsid w:val="00DC779E"/>
    <w:rsid w:val="00DC7E51"/>
    <w:rsid w:val="00DD01A1"/>
    <w:rsid w:val="00DD0D07"/>
    <w:rsid w:val="00DD22CC"/>
    <w:rsid w:val="00DD2574"/>
    <w:rsid w:val="00DD29CC"/>
    <w:rsid w:val="00DD5352"/>
    <w:rsid w:val="00DD6147"/>
    <w:rsid w:val="00DD7BF7"/>
    <w:rsid w:val="00DE13B0"/>
    <w:rsid w:val="00DE1854"/>
    <w:rsid w:val="00DE258F"/>
    <w:rsid w:val="00DE30E7"/>
    <w:rsid w:val="00DE3441"/>
    <w:rsid w:val="00DE349D"/>
    <w:rsid w:val="00DE4711"/>
    <w:rsid w:val="00DE52A7"/>
    <w:rsid w:val="00DE5680"/>
    <w:rsid w:val="00DE6C3E"/>
    <w:rsid w:val="00DE7002"/>
    <w:rsid w:val="00DF0B40"/>
    <w:rsid w:val="00DF26F8"/>
    <w:rsid w:val="00DF42E4"/>
    <w:rsid w:val="00DF4976"/>
    <w:rsid w:val="00DF4C5C"/>
    <w:rsid w:val="00DF7162"/>
    <w:rsid w:val="00E0067F"/>
    <w:rsid w:val="00E01153"/>
    <w:rsid w:val="00E019E0"/>
    <w:rsid w:val="00E01F22"/>
    <w:rsid w:val="00E022E5"/>
    <w:rsid w:val="00E02BCB"/>
    <w:rsid w:val="00E02FDC"/>
    <w:rsid w:val="00E0358C"/>
    <w:rsid w:val="00E03AD2"/>
    <w:rsid w:val="00E051A0"/>
    <w:rsid w:val="00E06D47"/>
    <w:rsid w:val="00E07499"/>
    <w:rsid w:val="00E074F1"/>
    <w:rsid w:val="00E10335"/>
    <w:rsid w:val="00E106A9"/>
    <w:rsid w:val="00E10B77"/>
    <w:rsid w:val="00E1116C"/>
    <w:rsid w:val="00E11B56"/>
    <w:rsid w:val="00E13B8D"/>
    <w:rsid w:val="00E13C27"/>
    <w:rsid w:val="00E143B3"/>
    <w:rsid w:val="00E14973"/>
    <w:rsid w:val="00E14C69"/>
    <w:rsid w:val="00E21838"/>
    <w:rsid w:val="00E2324C"/>
    <w:rsid w:val="00E24762"/>
    <w:rsid w:val="00E26E19"/>
    <w:rsid w:val="00E300DD"/>
    <w:rsid w:val="00E30B9B"/>
    <w:rsid w:val="00E31015"/>
    <w:rsid w:val="00E330BD"/>
    <w:rsid w:val="00E33B8A"/>
    <w:rsid w:val="00E34F9F"/>
    <w:rsid w:val="00E35968"/>
    <w:rsid w:val="00E35F07"/>
    <w:rsid w:val="00E36A75"/>
    <w:rsid w:val="00E36C6E"/>
    <w:rsid w:val="00E40E2D"/>
    <w:rsid w:val="00E4139D"/>
    <w:rsid w:val="00E42F88"/>
    <w:rsid w:val="00E45D46"/>
    <w:rsid w:val="00E46999"/>
    <w:rsid w:val="00E46B44"/>
    <w:rsid w:val="00E479E2"/>
    <w:rsid w:val="00E501BF"/>
    <w:rsid w:val="00E504BB"/>
    <w:rsid w:val="00E50512"/>
    <w:rsid w:val="00E51284"/>
    <w:rsid w:val="00E534F7"/>
    <w:rsid w:val="00E54093"/>
    <w:rsid w:val="00E546E0"/>
    <w:rsid w:val="00E54C91"/>
    <w:rsid w:val="00E54DBF"/>
    <w:rsid w:val="00E54E9A"/>
    <w:rsid w:val="00E55AA1"/>
    <w:rsid w:val="00E56C71"/>
    <w:rsid w:val="00E6003F"/>
    <w:rsid w:val="00E6199B"/>
    <w:rsid w:val="00E63742"/>
    <w:rsid w:val="00E637B8"/>
    <w:rsid w:val="00E63AA8"/>
    <w:rsid w:val="00E63AE8"/>
    <w:rsid w:val="00E63F2D"/>
    <w:rsid w:val="00E6587D"/>
    <w:rsid w:val="00E66F35"/>
    <w:rsid w:val="00E67D19"/>
    <w:rsid w:val="00E703FA"/>
    <w:rsid w:val="00E70B84"/>
    <w:rsid w:val="00E71276"/>
    <w:rsid w:val="00E72838"/>
    <w:rsid w:val="00E73304"/>
    <w:rsid w:val="00E77B77"/>
    <w:rsid w:val="00E84D85"/>
    <w:rsid w:val="00E85004"/>
    <w:rsid w:val="00E8616A"/>
    <w:rsid w:val="00E8686B"/>
    <w:rsid w:val="00E871EF"/>
    <w:rsid w:val="00E87FB1"/>
    <w:rsid w:val="00E90D3D"/>
    <w:rsid w:val="00E91289"/>
    <w:rsid w:val="00E914DA"/>
    <w:rsid w:val="00E91ABD"/>
    <w:rsid w:val="00E922EF"/>
    <w:rsid w:val="00E93826"/>
    <w:rsid w:val="00E942CC"/>
    <w:rsid w:val="00E95713"/>
    <w:rsid w:val="00E95A87"/>
    <w:rsid w:val="00E96487"/>
    <w:rsid w:val="00E966E7"/>
    <w:rsid w:val="00E96A74"/>
    <w:rsid w:val="00EA0B45"/>
    <w:rsid w:val="00EA2966"/>
    <w:rsid w:val="00EA315A"/>
    <w:rsid w:val="00EA36BC"/>
    <w:rsid w:val="00EA4892"/>
    <w:rsid w:val="00EA6D3D"/>
    <w:rsid w:val="00EA79C9"/>
    <w:rsid w:val="00EB0989"/>
    <w:rsid w:val="00EB2719"/>
    <w:rsid w:val="00EB349B"/>
    <w:rsid w:val="00EB36F7"/>
    <w:rsid w:val="00EB4141"/>
    <w:rsid w:val="00EC0306"/>
    <w:rsid w:val="00EC0862"/>
    <w:rsid w:val="00EC0F8E"/>
    <w:rsid w:val="00EC1496"/>
    <w:rsid w:val="00EC2252"/>
    <w:rsid w:val="00EC2BAF"/>
    <w:rsid w:val="00EC4F58"/>
    <w:rsid w:val="00EC622C"/>
    <w:rsid w:val="00EC722C"/>
    <w:rsid w:val="00ED3372"/>
    <w:rsid w:val="00ED3499"/>
    <w:rsid w:val="00ED34BA"/>
    <w:rsid w:val="00ED369C"/>
    <w:rsid w:val="00ED4315"/>
    <w:rsid w:val="00ED4BB7"/>
    <w:rsid w:val="00ED54DC"/>
    <w:rsid w:val="00ED56DD"/>
    <w:rsid w:val="00ED5D19"/>
    <w:rsid w:val="00ED6B08"/>
    <w:rsid w:val="00ED6E26"/>
    <w:rsid w:val="00EE2A06"/>
    <w:rsid w:val="00EE4A84"/>
    <w:rsid w:val="00EE4BEF"/>
    <w:rsid w:val="00EE61A1"/>
    <w:rsid w:val="00EF0FF2"/>
    <w:rsid w:val="00EF1C36"/>
    <w:rsid w:val="00EF2D2D"/>
    <w:rsid w:val="00EF5115"/>
    <w:rsid w:val="00EF5D08"/>
    <w:rsid w:val="00EF6E72"/>
    <w:rsid w:val="00EF79B2"/>
    <w:rsid w:val="00EF7B52"/>
    <w:rsid w:val="00F00D7C"/>
    <w:rsid w:val="00F0116B"/>
    <w:rsid w:val="00F028EC"/>
    <w:rsid w:val="00F02E30"/>
    <w:rsid w:val="00F05E96"/>
    <w:rsid w:val="00F067FC"/>
    <w:rsid w:val="00F07AA5"/>
    <w:rsid w:val="00F100CA"/>
    <w:rsid w:val="00F11779"/>
    <w:rsid w:val="00F15093"/>
    <w:rsid w:val="00F167D8"/>
    <w:rsid w:val="00F2229A"/>
    <w:rsid w:val="00F246C2"/>
    <w:rsid w:val="00F255F4"/>
    <w:rsid w:val="00F27359"/>
    <w:rsid w:val="00F27CE1"/>
    <w:rsid w:val="00F30640"/>
    <w:rsid w:val="00F31D6F"/>
    <w:rsid w:val="00F31FE0"/>
    <w:rsid w:val="00F325F0"/>
    <w:rsid w:val="00F33ADC"/>
    <w:rsid w:val="00F34FB1"/>
    <w:rsid w:val="00F36A45"/>
    <w:rsid w:val="00F36E88"/>
    <w:rsid w:val="00F37837"/>
    <w:rsid w:val="00F37C84"/>
    <w:rsid w:val="00F402A8"/>
    <w:rsid w:val="00F41C21"/>
    <w:rsid w:val="00F426AD"/>
    <w:rsid w:val="00F43AFC"/>
    <w:rsid w:val="00F43B75"/>
    <w:rsid w:val="00F440C0"/>
    <w:rsid w:val="00F442C8"/>
    <w:rsid w:val="00F453C4"/>
    <w:rsid w:val="00F47044"/>
    <w:rsid w:val="00F470D3"/>
    <w:rsid w:val="00F47EEC"/>
    <w:rsid w:val="00F50DFC"/>
    <w:rsid w:val="00F5115C"/>
    <w:rsid w:val="00F51CDB"/>
    <w:rsid w:val="00F520FB"/>
    <w:rsid w:val="00F52B70"/>
    <w:rsid w:val="00F52D3E"/>
    <w:rsid w:val="00F53F19"/>
    <w:rsid w:val="00F54A5A"/>
    <w:rsid w:val="00F56232"/>
    <w:rsid w:val="00F6074B"/>
    <w:rsid w:val="00F6088C"/>
    <w:rsid w:val="00F61B08"/>
    <w:rsid w:val="00F629D4"/>
    <w:rsid w:val="00F62FE1"/>
    <w:rsid w:val="00F63455"/>
    <w:rsid w:val="00F637F0"/>
    <w:rsid w:val="00F64041"/>
    <w:rsid w:val="00F64198"/>
    <w:rsid w:val="00F65428"/>
    <w:rsid w:val="00F655C8"/>
    <w:rsid w:val="00F66C0C"/>
    <w:rsid w:val="00F66E28"/>
    <w:rsid w:val="00F71918"/>
    <w:rsid w:val="00F71C70"/>
    <w:rsid w:val="00F72A77"/>
    <w:rsid w:val="00F73042"/>
    <w:rsid w:val="00F733C1"/>
    <w:rsid w:val="00F7465D"/>
    <w:rsid w:val="00F74CE2"/>
    <w:rsid w:val="00F760B5"/>
    <w:rsid w:val="00F767C5"/>
    <w:rsid w:val="00F76DBA"/>
    <w:rsid w:val="00F772CB"/>
    <w:rsid w:val="00F80063"/>
    <w:rsid w:val="00F8006A"/>
    <w:rsid w:val="00F8046F"/>
    <w:rsid w:val="00F80671"/>
    <w:rsid w:val="00F82213"/>
    <w:rsid w:val="00F8239D"/>
    <w:rsid w:val="00F82CF9"/>
    <w:rsid w:val="00F85164"/>
    <w:rsid w:val="00F8553C"/>
    <w:rsid w:val="00F86A8A"/>
    <w:rsid w:val="00F927B8"/>
    <w:rsid w:val="00F92A51"/>
    <w:rsid w:val="00F946E7"/>
    <w:rsid w:val="00F95799"/>
    <w:rsid w:val="00F96586"/>
    <w:rsid w:val="00F97F0C"/>
    <w:rsid w:val="00FA162B"/>
    <w:rsid w:val="00FA169C"/>
    <w:rsid w:val="00FA188B"/>
    <w:rsid w:val="00FA23FD"/>
    <w:rsid w:val="00FA25CF"/>
    <w:rsid w:val="00FA2F80"/>
    <w:rsid w:val="00FA32EA"/>
    <w:rsid w:val="00FA6B2A"/>
    <w:rsid w:val="00FA75F4"/>
    <w:rsid w:val="00FB4D15"/>
    <w:rsid w:val="00FB69FD"/>
    <w:rsid w:val="00FB79E8"/>
    <w:rsid w:val="00FB7DA2"/>
    <w:rsid w:val="00FC1E3B"/>
    <w:rsid w:val="00FC320A"/>
    <w:rsid w:val="00FC3A27"/>
    <w:rsid w:val="00FC415E"/>
    <w:rsid w:val="00FC4280"/>
    <w:rsid w:val="00FC5CC8"/>
    <w:rsid w:val="00FC5FFD"/>
    <w:rsid w:val="00FD0460"/>
    <w:rsid w:val="00FD0CDD"/>
    <w:rsid w:val="00FD130F"/>
    <w:rsid w:val="00FD149B"/>
    <w:rsid w:val="00FD3702"/>
    <w:rsid w:val="00FD3B3C"/>
    <w:rsid w:val="00FD3CE8"/>
    <w:rsid w:val="00FD3DA8"/>
    <w:rsid w:val="00FD491E"/>
    <w:rsid w:val="00FD6353"/>
    <w:rsid w:val="00FD7499"/>
    <w:rsid w:val="00FD7EAA"/>
    <w:rsid w:val="00FE10EA"/>
    <w:rsid w:val="00FE1B42"/>
    <w:rsid w:val="00FE211A"/>
    <w:rsid w:val="00FE5FDF"/>
    <w:rsid w:val="00FE6F50"/>
    <w:rsid w:val="00FE7D06"/>
    <w:rsid w:val="00FF098B"/>
    <w:rsid w:val="00FF0ED3"/>
    <w:rsid w:val="00FF1B42"/>
    <w:rsid w:val="00FF498C"/>
    <w:rsid w:val="00FF6400"/>
    <w:rsid w:val="00FF6A42"/>
    <w:rsid w:val="00FF7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885A279-07FA-4A95-9BF1-88C09447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7"/>
    <w:pPr>
      <w:spacing w:after="200" w:line="276" w:lineRule="auto"/>
    </w:pPr>
    <w:rPr>
      <w:sz w:val="22"/>
      <w:szCs w:val="22"/>
      <w:lang w:eastAsia="en-US"/>
    </w:rPr>
  </w:style>
  <w:style w:type="paragraph" w:styleId="Balk1">
    <w:name w:val="heading 1"/>
    <w:basedOn w:val="Normal"/>
    <w:next w:val="Normal"/>
    <w:link w:val="Balk1Char"/>
    <w:qFormat/>
    <w:rsid w:val="00AF6F17"/>
    <w:pPr>
      <w:keepNext/>
      <w:keepLines/>
      <w:spacing w:before="480" w:after="0"/>
      <w:outlineLvl w:val="0"/>
    </w:pPr>
    <w:rPr>
      <w:rFonts w:ascii="Cambria" w:eastAsia="Times New Roman" w:hAnsi="Cambria"/>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AF6F17"/>
    <w:pPr>
      <w:ind w:left="720"/>
      <w:contextualSpacing/>
    </w:pPr>
  </w:style>
  <w:style w:type="paragraph" w:styleId="NormalWeb">
    <w:name w:val="Normal (Web)"/>
    <w:basedOn w:val="Normal"/>
    <w:rsid w:val="00AF6F17"/>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rsid w:val="00AF6F17"/>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AF6F17"/>
    <w:rPr>
      <w:rFonts w:eastAsia="Times New Roman"/>
      <w:sz w:val="20"/>
      <w:szCs w:val="20"/>
      <w:lang w:eastAsia="tr-TR"/>
    </w:rPr>
  </w:style>
  <w:style w:type="character" w:styleId="DipnotBavurusu">
    <w:name w:val="footnote reference"/>
    <w:uiPriority w:val="99"/>
    <w:rsid w:val="00AF6F17"/>
    <w:rPr>
      <w:vertAlign w:val="superscript"/>
    </w:rPr>
  </w:style>
  <w:style w:type="paragraph" w:customStyle="1" w:styleId="Normal2">
    <w:name w:val="Normal+2"/>
    <w:basedOn w:val="Normal"/>
    <w:next w:val="Normal"/>
    <w:rsid w:val="00AF6F17"/>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rsid w:val="00AF6F17"/>
    <w:pPr>
      <w:autoSpaceDE w:val="0"/>
      <w:autoSpaceDN w:val="0"/>
      <w:adjustRightInd w:val="0"/>
      <w:spacing w:after="0" w:line="240" w:lineRule="auto"/>
    </w:pPr>
    <w:rPr>
      <w:rFonts w:ascii="Arial" w:eastAsia="Times New Roman" w:hAnsi="Arial" w:cs="Arial"/>
      <w:sz w:val="24"/>
      <w:szCs w:val="24"/>
      <w:lang w:eastAsia="tr-TR"/>
    </w:rPr>
  </w:style>
  <w:style w:type="paragraph" w:styleId="Altbilgi">
    <w:name w:val="footer"/>
    <w:basedOn w:val="Normal"/>
    <w:link w:val="AltbilgiChar"/>
    <w:rsid w:val="00AF6F17"/>
    <w:pPr>
      <w:tabs>
        <w:tab w:val="center" w:pos="4536"/>
        <w:tab w:val="right" w:pos="9072"/>
      </w:tabs>
      <w:spacing w:after="0" w:line="240" w:lineRule="auto"/>
    </w:pPr>
    <w:rPr>
      <w:rFonts w:eastAsia="Times New Roman"/>
      <w:sz w:val="20"/>
      <w:szCs w:val="20"/>
      <w:lang w:eastAsia="tr-TR"/>
    </w:rPr>
  </w:style>
  <w:style w:type="character" w:customStyle="1" w:styleId="AltbilgiChar">
    <w:name w:val="Altbilgi Char"/>
    <w:link w:val="Altbilgi"/>
    <w:rsid w:val="00AF6F17"/>
    <w:rPr>
      <w:rFonts w:eastAsia="Times New Roman"/>
      <w:lang w:eastAsia="tr-TR"/>
    </w:rPr>
  </w:style>
  <w:style w:type="table" w:styleId="TabloKlavuzu">
    <w:name w:val="Table Grid"/>
    <w:basedOn w:val="NormalTablo"/>
    <w:rsid w:val="00AF6F1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AF6F17"/>
    <w:pPr>
      <w:spacing w:after="0" w:line="240" w:lineRule="auto"/>
    </w:pPr>
    <w:rPr>
      <w:rFonts w:ascii="Tahoma" w:hAnsi="Tahoma"/>
      <w:sz w:val="16"/>
      <w:szCs w:val="16"/>
    </w:rPr>
  </w:style>
  <w:style w:type="character" w:customStyle="1" w:styleId="BalonMetniChar">
    <w:name w:val="Balon Metni Char"/>
    <w:link w:val="BalonMetni"/>
    <w:rsid w:val="00AF6F17"/>
    <w:rPr>
      <w:rFonts w:ascii="Tahoma" w:hAnsi="Tahoma" w:cs="Tahoma"/>
      <w:sz w:val="16"/>
      <w:szCs w:val="16"/>
    </w:rPr>
  </w:style>
  <w:style w:type="character" w:customStyle="1" w:styleId="Balk1Char">
    <w:name w:val="Başlık 1 Char"/>
    <w:link w:val="Balk1"/>
    <w:rsid w:val="00AF6F17"/>
    <w:rPr>
      <w:rFonts w:ascii="Cambria" w:eastAsia="Times New Roman" w:hAnsi="Cambria" w:cs="Times New Roman"/>
      <w:b/>
      <w:bCs/>
      <w:color w:val="365F91"/>
      <w:sz w:val="28"/>
      <w:szCs w:val="28"/>
    </w:rPr>
  </w:style>
  <w:style w:type="paragraph" w:styleId="TBal">
    <w:name w:val="TOC Heading"/>
    <w:basedOn w:val="Balk1"/>
    <w:next w:val="Normal"/>
    <w:qFormat/>
    <w:rsid w:val="00AF6F17"/>
    <w:pPr>
      <w:outlineLvl w:val="9"/>
    </w:pPr>
  </w:style>
  <w:style w:type="paragraph" w:styleId="T2">
    <w:name w:val="toc 2"/>
    <w:basedOn w:val="Normal"/>
    <w:next w:val="Normal"/>
    <w:rsid w:val="00AF6F17"/>
    <w:pPr>
      <w:spacing w:after="100"/>
      <w:ind w:left="220"/>
    </w:pPr>
    <w:rPr>
      <w:rFonts w:eastAsia="Times New Roman"/>
    </w:rPr>
  </w:style>
  <w:style w:type="paragraph" w:styleId="T1">
    <w:name w:val="toc 1"/>
    <w:basedOn w:val="Normal"/>
    <w:next w:val="Normal"/>
    <w:rsid w:val="00AF6F17"/>
    <w:pPr>
      <w:spacing w:after="100"/>
    </w:pPr>
    <w:rPr>
      <w:rFonts w:eastAsia="Times New Roman"/>
    </w:rPr>
  </w:style>
  <w:style w:type="paragraph" w:styleId="T3">
    <w:name w:val="toc 3"/>
    <w:basedOn w:val="Normal"/>
    <w:next w:val="Normal"/>
    <w:rsid w:val="00AF6F17"/>
    <w:pPr>
      <w:spacing w:after="100"/>
      <w:ind w:left="440"/>
    </w:pPr>
    <w:rPr>
      <w:rFonts w:eastAsia="Times New Roman"/>
    </w:rPr>
  </w:style>
  <w:style w:type="character" w:styleId="Kpr">
    <w:name w:val="Hyperlink"/>
    <w:rsid w:val="00AF6F17"/>
    <w:rPr>
      <w:color w:val="0000FF"/>
      <w:u w:val="single"/>
    </w:rPr>
  </w:style>
  <w:style w:type="paragraph" w:styleId="stbilgi">
    <w:name w:val="header"/>
    <w:basedOn w:val="Normal"/>
    <w:link w:val="stbilgiChar"/>
    <w:uiPriority w:val="99"/>
    <w:rsid w:val="00AF6F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6F17"/>
  </w:style>
  <w:style w:type="character" w:styleId="AklamaBavurusu">
    <w:name w:val="annotation reference"/>
    <w:uiPriority w:val="99"/>
    <w:rsid w:val="00AF6F17"/>
    <w:rPr>
      <w:sz w:val="16"/>
      <w:szCs w:val="16"/>
    </w:rPr>
  </w:style>
  <w:style w:type="paragraph" w:styleId="AklamaMetni">
    <w:name w:val="annotation text"/>
    <w:basedOn w:val="Normal"/>
    <w:link w:val="AklamaMetniChar"/>
    <w:uiPriority w:val="99"/>
    <w:rsid w:val="00AF6F17"/>
    <w:rPr>
      <w:sz w:val="20"/>
      <w:szCs w:val="20"/>
    </w:rPr>
  </w:style>
  <w:style w:type="character" w:customStyle="1" w:styleId="AklamaMetniChar">
    <w:name w:val="Açıklama Metni Char"/>
    <w:link w:val="AklamaMetni"/>
    <w:uiPriority w:val="99"/>
    <w:rsid w:val="00AF6F17"/>
    <w:rPr>
      <w:lang w:eastAsia="en-US"/>
    </w:rPr>
  </w:style>
  <w:style w:type="paragraph" w:styleId="AklamaKonusu">
    <w:name w:val="annotation subject"/>
    <w:basedOn w:val="AklamaMetni"/>
    <w:next w:val="AklamaMetni"/>
    <w:link w:val="AklamaKonusuChar"/>
    <w:rsid w:val="00AF6F17"/>
    <w:rPr>
      <w:b/>
      <w:bCs/>
    </w:rPr>
  </w:style>
  <w:style w:type="character" w:customStyle="1" w:styleId="AklamaKonusuChar">
    <w:name w:val="Açıklama Konusu Char"/>
    <w:link w:val="AklamaKonusu"/>
    <w:rsid w:val="00AF6F17"/>
    <w:rPr>
      <w:b/>
      <w:bCs/>
      <w:lang w:eastAsia="en-US"/>
    </w:rPr>
  </w:style>
  <w:style w:type="character" w:customStyle="1" w:styleId="DipnotMetniChar1">
    <w:name w:val="Dipnot Metni Char1"/>
    <w:rsid w:val="00AF6F17"/>
    <w:rPr>
      <w:rFonts w:eastAsia="Times New Roman"/>
    </w:rPr>
  </w:style>
  <w:style w:type="paragraph" w:customStyle="1" w:styleId="Default">
    <w:name w:val="Default"/>
    <w:rsid w:val="00AF6F17"/>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VarsaylanParagrafYazTipi"/>
    <w:rsid w:val="00AF6F17"/>
  </w:style>
  <w:style w:type="character" w:customStyle="1" w:styleId="spelle">
    <w:name w:val="spelle"/>
    <w:basedOn w:val="VarsaylanParagrafYazTipi"/>
    <w:rsid w:val="00AF6F17"/>
  </w:style>
  <w:style w:type="paragraph" w:styleId="Dzeltme">
    <w:name w:val="Revision"/>
    <w:rsid w:val="00AF6F17"/>
    <w:rPr>
      <w:sz w:val="22"/>
      <w:szCs w:val="22"/>
      <w:lang w:eastAsia="en-US"/>
    </w:rPr>
  </w:style>
  <w:style w:type="paragraph" w:customStyle="1" w:styleId="3-NormalYaz">
    <w:name w:val="3-Normal Yazı"/>
    <w:rsid w:val="00970148"/>
    <w:pPr>
      <w:tabs>
        <w:tab w:val="left" w:pos="566"/>
      </w:tabs>
      <w:jc w:val="both"/>
    </w:pPr>
    <w:rPr>
      <w:rFonts w:ascii="Times New Roman" w:eastAsia="ヒラギノ明朝 Pro W3" w:hAnsi="Times"/>
      <w:sz w:val="19"/>
      <w:lang w:eastAsia="en-US"/>
    </w:rPr>
  </w:style>
  <w:style w:type="paragraph" w:customStyle="1" w:styleId="2-OrtaBaslk">
    <w:name w:val="2-Orta Baslık"/>
    <w:rsid w:val="00D16315"/>
    <w:pPr>
      <w:jc w:val="center"/>
    </w:pPr>
    <w:rPr>
      <w:rFonts w:ascii="Times New Roman" w:eastAsia="ヒラギノ明朝 Pro W3" w:hAnsi="Times"/>
      <w:b/>
      <w:sz w:val="19"/>
      <w:lang w:eastAsia="en-US"/>
    </w:rPr>
  </w:style>
  <w:style w:type="paragraph" w:customStyle="1" w:styleId="Heading61">
    <w:name w:val="Heading 61"/>
    <w:basedOn w:val="Normal"/>
    <w:next w:val="Normal"/>
    <w:uiPriority w:val="99"/>
    <w:rsid w:val="005E6255"/>
    <w:pPr>
      <w:autoSpaceDE w:val="0"/>
      <w:autoSpaceDN w:val="0"/>
      <w:adjustRightInd w:val="0"/>
      <w:spacing w:after="0" w:line="240" w:lineRule="auto"/>
    </w:pPr>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97226">
      <w:bodyDiv w:val="1"/>
      <w:marLeft w:val="0"/>
      <w:marRight w:val="0"/>
      <w:marTop w:val="0"/>
      <w:marBottom w:val="0"/>
      <w:divBdr>
        <w:top w:val="none" w:sz="0" w:space="0" w:color="auto"/>
        <w:left w:val="none" w:sz="0" w:space="0" w:color="auto"/>
        <w:bottom w:val="none" w:sz="0" w:space="0" w:color="auto"/>
        <w:right w:val="none" w:sz="0" w:space="0" w:color="auto"/>
      </w:divBdr>
    </w:div>
    <w:div w:id="645399588">
      <w:bodyDiv w:val="1"/>
      <w:marLeft w:val="0"/>
      <w:marRight w:val="0"/>
      <w:marTop w:val="0"/>
      <w:marBottom w:val="0"/>
      <w:divBdr>
        <w:top w:val="none" w:sz="0" w:space="0" w:color="auto"/>
        <w:left w:val="none" w:sz="0" w:space="0" w:color="auto"/>
        <w:bottom w:val="none" w:sz="0" w:space="0" w:color="auto"/>
        <w:right w:val="none" w:sz="0" w:space="0" w:color="auto"/>
      </w:divBdr>
    </w:div>
    <w:div w:id="788742928">
      <w:bodyDiv w:val="1"/>
      <w:marLeft w:val="0"/>
      <w:marRight w:val="0"/>
      <w:marTop w:val="0"/>
      <w:marBottom w:val="0"/>
      <w:divBdr>
        <w:top w:val="none" w:sz="0" w:space="0" w:color="auto"/>
        <w:left w:val="none" w:sz="0" w:space="0" w:color="auto"/>
        <w:bottom w:val="none" w:sz="0" w:space="0" w:color="auto"/>
        <w:right w:val="none" w:sz="0" w:space="0" w:color="auto"/>
      </w:divBdr>
    </w:div>
    <w:div w:id="841965525">
      <w:bodyDiv w:val="1"/>
      <w:marLeft w:val="0"/>
      <w:marRight w:val="0"/>
      <w:marTop w:val="0"/>
      <w:marBottom w:val="0"/>
      <w:divBdr>
        <w:top w:val="none" w:sz="0" w:space="0" w:color="auto"/>
        <w:left w:val="none" w:sz="0" w:space="0" w:color="auto"/>
        <w:bottom w:val="none" w:sz="0" w:space="0" w:color="auto"/>
        <w:right w:val="none" w:sz="0" w:space="0" w:color="auto"/>
      </w:divBdr>
    </w:div>
    <w:div w:id="1218854583">
      <w:bodyDiv w:val="1"/>
      <w:marLeft w:val="0"/>
      <w:marRight w:val="0"/>
      <w:marTop w:val="0"/>
      <w:marBottom w:val="0"/>
      <w:divBdr>
        <w:top w:val="none" w:sz="0" w:space="0" w:color="auto"/>
        <w:left w:val="none" w:sz="0" w:space="0" w:color="auto"/>
        <w:bottom w:val="none" w:sz="0" w:space="0" w:color="auto"/>
        <w:right w:val="none" w:sz="0" w:space="0" w:color="auto"/>
      </w:divBdr>
    </w:div>
    <w:div w:id="1784957435">
      <w:bodyDiv w:val="1"/>
      <w:marLeft w:val="0"/>
      <w:marRight w:val="0"/>
      <w:marTop w:val="0"/>
      <w:marBottom w:val="0"/>
      <w:divBdr>
        <w:top w:val="none" w:sz="0" w:space="0" w:color="auto"/>
        <w:left w:val="none" w:sz="0" w:space="0" w:color="auto"/>
        <w:bottom w:val="none" w:sz="0" w:space="0" w:color="auto"/>
        <w:right w:val="none" w:sz="0" w:space="0" w:color="auto"/>
      </w:divBdr>
    </w:div>
    <w:div w:id="21216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egitek.meb.gov.tr"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bogm.meb.gov.t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www.google.com.tr/url?sa=t&amp;rct=j&amp;q=&amp;esrc=s&amp;source=web&amp;cd=10&amp;cad=rja&amp;uact=8&amp;ved=0ahUKEwjMje7r3IvMAhUoJ5oKHUQSAboQFghIMAk&amp;url=http%3A%2F%2Fwww.setbir.org.tr%2F&amp;usg=AFQjCNE91Dej1YcdgkXHl8qPftKrAlydgQ&amp;sig2=X4rnptIXVkG_pDW86zg1oQ&amp;bvm=bv.119408272,d.bGs" TargetMode="External"/><Relationship Id="rId4" Type="http://schemas.openxmlformats.org/officeDocument/2006/relationships/settings" Target="settings.xml"/><Relationship Id="rId9" Type="http://schemas.openxmlformats.org/officeDocument/2006/relationships/hyperlink" Target="http://tr.wikipedia.org/wiki/Patojen" TargetMode="Externa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FE29-5B1E-41ED-B9FA-E11EEDD3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4302</Words>
  <Characters>24523</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28768</CharactersWithSpaces>
  <SharedDoc>false</SharedDoc>
  <HLinks>
    <vt:vector size="108" baseType="variant">
      <vt:variant>
        <vt:i4>20709456</vt:i4>
      </vt:variant>
      <vt:variant>
        <vt:i4>96</vt:i4>
      </vt:variant>
      <vt:variant>
        <vt:i4>0</vt:i4>
      </vt:variant>
      <vt:variant>
        <vt:i4>5</vt:i4>
      </vt:variant>
      <vt:variant>
        <vt:lpwstr>http://www.google.com.tr/url?sa=t&amp;rct=j&amp;q=&amp;esrc=s&amp;source=web&amp;cd=10&amp;cad=rja&amp;uact=8&amp;ved=0ahUKEwjMje7r3IvMAhUoJ5oKHUQSAboQFghIMAk&amp;url=http%3A%2F%2Fwww.setbir.org.tr%2F&amp;usg=AFQjCNE91Dej1YcdgkXHl8qPftKrAlydgQ&amp;sig2=X4rnptIXVkG_pDW86zg1oQ&amp;bvm=bv.119408272,d.bGs</vt:lpwstr>
      </vt:variant>
      <vt:variant>
        <vt:lpwstr/>
      </vt:variant>
      <vt:variant>
        <vt:i4>1310747</vt:i4>
      </vt:variant>
      <vt:variant>
        <vt:i4>93</vt:i4>
      </vt:variant>
      <vt:variant>
        <vt:i4>0</vt:i4>
      </vt:variant>
      <vt:variant>
        <vt:i4>5</vt:i4>
      </vt:variant>
      <vt:variant>
        <vt:lpwstr>http://egitek.meb.gov.tr/</vt:lpwstr>
      </vt:variant>
      <vt:variant>
        <vt:lpwstr/>
      </vt:variant>
      <vt:variant>
        <vt:i4>262234</vt:i4>
      </vt:variant>
      <vt:variant>
        <vt:i4>90</vt:i4>
      </vt:variant>
      <vt:variant>
        <vt:i4>0</vt:i4>
      </vt:variant>
      <vt:variant>
        <vt:i4>5</vt:i4>
      </vt:variant>
      <vt:variant>
        <vt:lpwstr>http://hbogm.meb.gov.tr/</vt:lpwstr>
      </vt:variant>
      <vt:variant>
        <vt:lpwstr/>
      </vt:variant>
      <vt:variant>
        <vt:i4>1703984</vt:i4>
      </vt:variant>
      <vt:variant>
        <vt:i4>83</vt:i4>
      </vt:variant>
      <vt:variant>
        <vt:i4>0</vt:i4>
      </vt:variant>
      <vt:variant>
        <vt:i4>5</vt:i4>
      </vt:variant>
      <vt:variant>
        <vt:lpwstr/>
      </vt:variant>
      <vt:variant>
        <vt:lpwstr>_Toc397613512</vt:lpwstr>
      </vt:variant>
      <vt:variant>
        <vt:i4>1703984</vt:i4>
      </vt:variant>
      <vt:variant>
        <vt:i4>77</vt:i4>
      </vt:variant>
      <vt:variant>
        <vt:i4>0</vt:i4>
      </vt:variant>
      <vt:variant>
        <vt:i4>5</vt:i4>
      </vt:variant>
      <vt:variant>
        <vt:lpwstr/>
      </vt:variant>
      <vt:variant>
        <vt:lpwstr>_Toc397613511</vt:lpwstr>
      </vt:variant>
      <vt:variant>
        <vt:i4>1703984</vt:i4>
      </vt:variant>
      <vt:variant>
        <vt:i4>71</vt:i4>
      </vt:variant>
      <vt:variant>
        <vt:i4>0</vt:i4>
      </vt:variant>
      <vt:variant>
        <vt:i4>5</vt:i4>
      </vt:variant>
      <vt:variant>
        <vt:lpwstr/>
      </vt:variant>
      <vt:variant>
        <vt:lpwstr>_Toc397613510</vt:lpwstr>
      </vt:variant>
      <vt:variant>
        <vt:i4>1769520</vt:i4>
      </vt:variant>
      <vt:variant>
        <vt:i4>65</vt:i4>
      </vt:variant>
      <vt:variant>
        <vt:i4>0</vt:i4>
      </vt:variant>
      <vt:variant>
        <vt:i4>5</vt:i4>
      </vt:variant>
      <vt:variant>
        <vt:lpwstr/>
      </vt:variant>
      <vt:variant>
        <vt:lpwstr>_Toc397613509</vt:lpwstr>
      </vt:variant>
      <vt:variant>
        <vt:i4>1769520</vt:i4>
      </vt:variant>
      <vt:variant>
        <vt:i4>59</vt:i4>
      </vt:variant>
      <vt:variant>
        <vt:i4>0</vt:i4>
      </vt:variant>
      <vt:variant>
        <vt:i4>5</vt:i4>
      </vt:variant>
      <vt:variant>
        <vt:lpwstr/>
      </vt:variant>
      <vt:variant>
        <vt:lpwstr>_Toc397613508</vt:lpwstr>
      </vt:variant>
      <vt:variant>
        <vt:i4>1769520</vt:i4>
      </vt:variant>
      <vt:variant>
        <vt:i4>53</vt:i4>
      </vt:variant>
      <vt:variant>
        <vt:i4>0</vt:i4>
      </vt:variant>
      <vt:variant>
        <vt:i4>5</vt:i4>
      </vt:variant>
      <vt:variant>
        <vt:lpwstr/>
      </vt:variant>
      <vt:variant>
        <vt:lpwstr>_Toc397613507</vt:lpwstr>
      </vt:variant>
      <vt:variant>
        <vt:i4>1769520</vt:i4>
      </vt:variant>
      <vt:variant>
        <vt:i4>47</vt:i4>
      </vt:variant>
      <vt:variant>
        <vt:i4>0</vt:i4>
      </vt:variant>
      <vt:variant>
        <vt:i4>5</vt:i4>
      </vt:variant>
      <vt:variant>
        <vt:lpwstr/>
      </vt:variant>
      <vt:variant>
        <vt:lpwstr>_Toc397613506</vt:lpwstr>
      </vt:variant>
      <vt:variant>
        <vt:i4>1769520</vt:i4>
      </vt:variant>
      <vt:variant>
        <vt:i4>41</vt:i4>
      </vt:variant>
      <vt:variant>
        <vt:i4>0</vt:i4>
      </vt:variant>
      <vt:variant>
        <vt:i4>5</vt:i4>
      </vt:variant>
      <vt:variant>
        <vt:lpwstr/>
      </vt:variant>
      <vt:variant>
        <vt:lpwstr>_Toc397613505</vt:lpwstr>
      </vt:variant>
      <vt:variant>
        <vt:i4>1769520</vt:i4>
      </vt:variant>
      <vt:variant>
        <vt:i4>35</vt:i4>
      </vt:variant>
      <vt:variant>
        <vt:i4>0</vt:i4>
      </vt:variant>
      <vt:variant>
        <vt:i4>5</vt:i4>
      </vt:variant>
      <vt:variant>
        <vt:lpwstr/>
      </vt:variant>
      <vt:variant>
        <vt:lpwstr>_Toc397613504</vt:lpwstr>
      </vt:variant>
      <vt:variant>
        <vt:i4>1769520</vt:i4>
      </vt:variant>
      <vt:variant>
        <vt:i4>29</vt:i4>
      </vt:variant>
      <vt:variant>
        <vt:i4>0</vt:i4>
      </vt:variant>
      <vt:variant>
        <vt:i4>5</vt:i4>
      </vt:variant>
      <vt:variant>
        <vt:lpwstr/>
      </vt:variant>
      <vt:variant>
        <vt:lpwstr>_Toc397613503</vt:lpwstr>
      </vt:variant>
      <vt:variant>
        <vt:i4>1769520</vt:i4>
      </vt:variant>
      <vt:variant>
        <vt:i4>23</vt:i4>
      </vt:variant>
      <vt:variant>
        <vt:i4>0</vt:i4>
      </vt:variant>
      <vt:variant>
        <vt:i4>5</vt:i4>
      </vt:variant>
      <vt:variant>
        <vt:lpwstr/>
      </vt:variant>
      <vt:variant>
        <vt:lpwstr>_Toc397613502</vt:lpwstr>
      </vt:variant>
      <vt:variant>
        <vt:i4>1769520</vt:i4>
      </vt:variant>
      <vt:variant>
        <vt:i4>17</vt:i4>
      </vt:variant>
      <vt:variant>
        <vt:i4>0</vt:i4>
      </vt:variant>
      <vt:variant>
        <vt:i4>5</vt:i4>
      </vt:variant>
      <vt:variant>
        <vt:lpwstr/>
      </vt:variant>
      <vt:variant>
        <vt:lpwstr>_Toc397613501</vt:lpwstr>
      </vt:variant>
      <vt:variant>
        <vt:i4>1769520</vt:i4>
      </vt:variant>
      <vt:variant>
        <vt:i4>11</vt:i4>
      </vt:variant>
      <vt:variant>
        <vt:i4>0</vt:i4>
      </vt:variant>
      <vt:variant>
        <vt:i4>5</vt:i4>
      </vt:variant>
      <vt:variant>
        <vt:lpwstr/>
      </vt:variant>
      <vt:variant>
        <vt:lpwstr>_Toc397613500</vt:lpwstr>
      </vt:variant>
      <vt:variant>
        <vt:i4>1179697</vt:i4>
      </vt:variant>
      <vt:variant>
        <vt:i4>5</vt:i4>
      </vt:variant>
      <vt:variant>
        <vt:i4>0</vt:i4>
      </vt:variant>
      <vt:variant>
        <vt:i4>5</vt:i4>
      </vt:variant>
      <vt:variant>
        <vt:lpwstr/>
      </vt:variant>
      <vt:variant>
        <vt:lpwstr>_Toc397613499</vt:lpwstr>
      </vt:variant>
      <vt:variant>
        <vt:i4>917570</vt:i4>
      </vt:variant>
      <vt:variant>
        <vt:i4>0</vt:i4>
      </vt:variant>
      <vt:variant>
        <vt:i4>0</vt:i4>
      </vt:variant>
      <vt:variant>
        <vt:i4>5</vt:i4>
      </vt:variant>
      <vt:variant>
        <vt:lpwstr>http://tr.wikipedia.org/wiki/Patojen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Dairesi</dc:creator>
  <cp:lastModifiedBy>Sekreter</cp:lastModifiedBy>
  <cp:revision>7</cp:revision>
  <cp:lastPrinted>2015-04-01T09:58:00Z</cp:lastPrinted>
  <dcterms:created xsi:type="dcterms:W3CDTF">2016-04-20T11:27:00Z</dcterms:created>
  <dcterms:modified xsi:type="dcterms:W3CDTF">2016-05-05T08:28:00Z</dcterms:modified>
</cp:coreProperties>
</file>